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F1891" w14:textId="38FB5E33" w:rsidR="002A31AB" w:rsidRPr="001E3B3A" w:rsidRDefault="0089159B" w:rsidP="0089159B">
      <w:pPr>
        <w:jc w:val="right"/>
        <w:outlineLvl w:val="0"/>
        <w:rPr>
          <w:rFonts w:asciiTheme="minorHAnsi" w:hAnsiTheme="minorHAnsi"/>
          <w:b/>
          <w:bCs/>
          <w:color w:val="002060"/>
          <w:sz w:val="28"/>
          <w:szCs w:val="28"/>
        </w:rPr>
      </w:pPr>
      <w:r w:rsidRPr="001E3B3A">
        <w:rPr>
          <w:rFonts w:asciiTheme="minorHAnsi" w:hAnsiTheme="minorHAnsi"/>
          <w:b/>
          <w:bCs/>
          <w:noProof/>
          <w:color w:val="002060"/>
          <w:sz w:val="28"/>
          <w:szCs w:val="21"/>
        </w:rPr>
        <w:drawing>
          <wp:anchor distT="0" distB="0" distL="114300" distR="114300" simplePos="0" relativeHeight="251658240" behindDoc="1" locked="0" layoutInCell="1" allowOverlap="1" wp14:anchorId="7F86D7A5" wp14:editId="730BC7CE">
            <wp:simplePos x="0" y="0"/>
            <wp:positionH relativeFrom="column">
              <wp:posOffset>-28706</wp:posOffset>
            </wp:positionH>
            <wp:positionV relativeFrom="paragraph">
              <wp:posOffset>18</wp:posOffset>
            </wp:positionV>
            <wp:extent cx="1158875" cy="520700"/>
            <wp:effectExtent l="0" t="0" r="0" b="0"/>
            <wp:wrapTight wrapText="bothSides">
              <wp:wrapPolygon edited="0">
                <wp:start x="0" y="0"/>
                <wp:lineTo x="0" y="21073"/>
                <wp:lineTo x="21304" y="21073"/>
                <wp:lineTo x="21304" y="0"/>
                <wp:lineTo x="0" y="0"/>
              </wp:wrapPolygon>
            </wp:wrapTight>
            <wp:docPr id="11" name="Obrázek 11" descr="Obsah obrázku kreslení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ázek 11" descr="Obsah obrázku kreslení&#10;&#10;Popis byl vytvořen automaticky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8875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435E" w:rsidRPr="001E3B3A">
        <w:rPr>
          <w:rFonts w:asciiTheme="minorHAnsi" w:hAnsiTheme="minorHAnsi"/>
          <w:b/>
          <w:bCs/>
          <w:color w:val="002060"/>
          <w:sz w:val="28"/>
          <w:szCs w:val="28"/>
        </w:rPr>
        <w:t>POPTÁVKA/OBJEDNÁVKA</w:t>
      </w:r>
      <w:r w:rsidR="002A31AB" w:rsidRPr="001E3B3A">
        <w:rPr>
          <w:rFonts w:asciiTheme="minorHAnsi" w:hAnsiTheme="minorHAnsi"/>
          <w:b/>
          <w:bCs/>
          <w:color w:val="002060"/>
          <w:sz w:val="28"/>
          <w:szCs w:val="28"/>
        </w:rPr>
        <w:t xml:space="preserve"> INDIVIDUÁLNÍ </w:t>
      </w:r>
      <w:r w:rsidR="00C1409F" w:rsidRPr="001E3B3A">
        <w:rPr>
          <w:rFonts w:asciiTheme="minorHAnsi" w:hAnsiTheme="minorHAnsi"/>
          <w:b/>
          <w:bCs/>
          <w:color w:val="002060"/>
          <w:sz w:val="28"/>
          <w:szCs w:val="28"/>
        </w:rPr>
        <w:t xml:space="preserve">VZDĚLÁVACÍ </w:t>
      </w:r>
      <w:r w:rsidRPr="001E3B3A">
        <w:rPr>
          <w:rFonts w:asciiTheme="minorHAnsi" w:hAnsiTheme="minorHAnsi"/>
          <w:b/>
          <w:bCs/>
          <w:color w:val="002060"/>
          <w:sz w:val="28"/>
          <w:szCs w:val="28"/>
        </w:rPr>
        <w:t xml:space="preserve">AKCE </w:t>
      </w:r>
    </w:p>
    <w:p w14:paraId="2DD035B5" w14:textId="450AD4B6" w:rsidR="00C1409F" w:rsidRPr="001E3B3A" w:rsidRDefault="0089159B" w:rsidP="0089159B">
      <w:pPr>
        <w:jc w:val="right"/>
        <w:outlineLvl w:val="0"/>
        <w:rPr>
          <w:rFonts w:asciiTheme="minorHAnsi" w:hAnsiTheme="minorHAnsi"/>
          <w:b/>
          <w:bCs/>
          <w:color w:val="002060"/>
          <w:sz w:val="28"/>
          <w:szCs w:val="28"/>
        </w:rPr>
      </w:pPr>
      <w:r w:rsidRPr="001E3B3A">
        <w:rPr>
          <w:rFonts w:asciiTheme="minorHAnsi" w:hAnsiTheme="minorHAnsi"/>
          <w:b/>
          <w:bCs/>
          <w:color w:val="002060"/>
          <w:sz w:val="28"/>
          <w:szCs w:val="28"/>
        </w:rPr>
        <w:t>SPOJENÁ AKREDITAČNÍ KOMISE</w:t>
      </w:r>
    </w:p>
    <w:p w14:paraId="27A92F5B" w14:textId="703FD91A" w:rsidR="002F2446" w:rsidRPr="001E3B3A" w:rsidRDefault="002F2446" w:rsidP="0089159B">
      <w:pPr>
        <w:jc w:val="right"/>
        <w:rPr>
          <w:rFonts w:asciiTheme="minorHAnsi" w:hAnsiTheme="minorHAnsi"/>
          <w:b/>
          <w:bCs/>
          <w:color w:val="002060"/>
          <w:sz w:val="28"/>
          <w:szCs w:val="28"/>
        </w:rPr>
      </w:pPr>
    </w:p>
    <w:p w14:paraId="208A7E4B" w14:textId="7A1E98EB" w:rsidR="00DA5EC7" w:rsidRPr="001E3B3A" w:rsidRDefault="00DA5EC7" w:rsidP="00DA5EC7">
      <w:pPr>
        <w:jc w:val="right"/>
        <w:rPr>
          <w:rFonts w:asciiTheme="minorHAnsi" w:hAnsiTheme="minorHAnsi"/>
          <w:color w:val="002060"/>
          <w:sz w:val="22"/>
        </w:rPr>
      </w:pPr>
      <w:r w:rsidRPr="001E3B3A">
        <w:rPr>
          <w:rFonts w:asciiTheme="minorHAnsi" w:hAnsiTheme="minorHAnsi"/>
          <w:color w:val="002060"/>
          <w:sz w:val="22"/>
        </w:rPr>
        <w:t>č.j.</w:t>
      </w:r>
      <w:r w:rsidR="002A31AB" w:rsidRPr="001E3B3A">
        <w:rPr>
          <w:rFonts w:asciiTheme="minorHAnsi" w:hAnsiTheme="minorHAnsi"/>
          <w:color w:val="002060"/>
          <w:sz w:val="22"/>
        </w:rPr>
        <w:t xml:space="preserve"> </w:t>
      </w:r>
      <w:proofErr w:type="gramStart"/>
      <w:r w:rsidR="002A31AB" w:rsidRPr="001E3B3A">
        <w:rPr>
          <w:rFonts w:asciiTheme="minorHAnsi" w:hAnsiTheme="minorHAnsi"/>
          <w:color w:val="002060"/>
          <w:sz w:val="22"/>
        </w:rPr>
        <w:t>SAK</w:t>
      </w:r>
      <w:r w:rsidRPr="001E3B3A">
        <w:rPr>
          <w:rFonts w:asciiTheme="minorHAnsi" w:hAnsiTheme="minorHAnsi"/>
          <w:color w:val="002060"/>
          <w:sz w:val="22"/>
        </w:rPr>
        <w:t xml:space="preserve">: </w:t>
      </w:r>
      <w:r w:rsidR="002A31AB" w:rsidRPr="001E3B3A">
        <w:rPr>
          <w:rFonts w:asciiTheme="minorHAnsi" w:hAnsiTheme="minorHAnsi"/>
          <w:color w:val="002060"/>
          <w:sz w:val="22"/>
        </w:rPr>
        <w:t xml:space="preserve">  </w:t>
      </w:r>
      <w:proofErr w:type="gramEnd"/>
      <w:r w:rsidR="002A31AB" w:rsidRPr="001E3B3A">
        <w:rPr>
          <w:rFonts w:asciiTheme="minorHAnsi" w:hAnsiTheme="minorHAnsi"/>
          <w:color w:val="002060"/>
          <w:sz w:val="22"/>
        </w:rPr>
        <w:t xml:space="preserve"> ……………………..</w:t>
      </w:r>
    </w:p>
    <w:p w14:paraId="7C1BBA9D" w14:textId="19DF3CAC" w:rsidR="00DA5EC7" w:rsidRPr="001E3B3A" w:rsidRDefault="002A31AB" w:rsidP="00DA5EC7">
      <w:pPr>
        <w:jc w:val="right"/>
        <w:rPr>
          <w:rFonts w:asciiTheme="minorHAnsi" w:hAnsiTheme="minorHAnsi"/>
          <w:color w:val="002060"/>
          <w:sz w:val="22"/>
        </w:rPr>
      </w:pPr>
      <w:r w:rsidRPr="001E3B3A">
        <w:rPr>
          <w:rFonts w:asciiTheme="minorHAnsi" w:hAnsiTheme="minorHAnsi"/>
          <w:color w:val="002060"/>
          <w:sz w:val="22"/>
        </w:rPr>
        <w:t>přijato</w:t>
      </w:r>
      <w:r w:rsidR="00DA5EC7" w:rsidRPr="001E3B3A">
        <w:rPr>
          <w:rFonts w:asciiTheme="minorHAnsi" w:hAnsiTheme="minorHAnsi"/>
          <w:color w:val="002060"/>
          <w:sz w:val="22"/>
        </w:rPr>
        <w:t xml:space="preserve"> dne: </w:t>
      </w:r>
      <w:r w:rsidRPr="001E3B3A">
        <w:rPr>
          <w:rFonts w:asciiTheme="minorHAnsi" w:hAnsiTheme="minorHAnsi"/>
          <w:color w:val="002060"/>
          <w:sz w:val="22"/>
        </w:rPr>
        <w:t>………………………………</w:t>
      </w:r>
    </w:p>
    <w:p w14:paraId="04140A90" w14:textId="77777777" w:rsidR="00524924" w:rsidRDefault="00524924" w:rsidP="00DA5EC7">
      <w:pPr>
        <w:jc w:val="right"/>
        <w:rPr>
          <w:rFonts w:asciiTheme="minorHAnsi" w:hAnsiTheme="minorHAnsi"/>
          <w:color w:val="002060"/>
          <w:sz w:val="22"/>
        </w:rPr>
      </w:pPr>
    </w:p>
    <w:tbl>
      <w:tblPr>
        <w:tblStyle w:val="Svtltabulkasmkou1zvraznn1"/>
        <w:tblW w:w="10490" w:type="dxa"/>
        <w:tblLook w:val="04A0" w:firstRow="1" w:lastRow="0" w:firstColumn="1" w:lastColumn="0" w:noHBand="0" w:noVBand="1"/>
      </w:tblPr>
      <w:tblGrid>
        <w:gridCol w:w="2121"/>
        <w:gridCol w:w="2052"/>
        <w:gridCol w:w="1070"/>
        <w:gridCol w:w="848"/>
        <w:gridCol w:w="4399"/>
      </w:tblGrid>
      <w:tr w:rsidR="00524924" w:rsidRPr="00524924" w14:paraId="02271D7B" w14:textId="77777777" w:rsidTr="00DE76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5"/>
          </w:tcPr>
          <w:p w14:paraId="0FE5E8F8" w14:textId="2989C338" w:rsidR="00524924" w:rsidRPr="00524924" w:rsidRDefault="00524924" w:rsidP="00296940">
            <w:pPr>
              <w:rPr>
                <w:rFonts w:ascii="Calibri" w:hAnsi="Calibri"/>
                <w:color w:val="002060"/>
                <w:sz w:val="20"/>
                <w:szCs w:val="20"/>
              </w:rPr>
            </w:pPr>
            <w:r w:rsidRPr="00524924">
              <w:rPr>
                <w:rFonts w:ascii="Calibri" w:hAnsi="Calibri"/>
                <w:color w:val="002060"/>
                <w:sz w:val="20"/>
                <w:szCs w:val="20"/>
              </w:rPr>
              <w:t xml:space="preserve">Fakturační údaje                                                                                                                               </w:t>
            </w:r>
            <w:r w:rsidRPr="00524924">
              <w:rPr>
                <w:rFonts w:ascii="Calibri" w:hAnsi="Calibri"/>
                <w:b w:val="0"/>
                <w:bCs w:val="0"/>
                <w:i/>
                <w:iCs/>
                <w:color w:val="002060"/>
                <w:sz w:val="20"/>
                <w:szCs w:val="20"/>
              </w:rPr>
              <w:t>*použijí se v případě schválení nabídky</w:t>
            </w:r>
          </w:p>
        </w:tc>
      </w:tr>
      <w:tr w:rsidR="00524924" w:rsidRPr="00524924" w14:paraId="616F488E" w14:textId="77777777" w:rsidTr="00DE763D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1" w:type="dxa"/>
          </w:tcPr>
          <w:p w14:paraId="31A2B1AE" w14:textId="77777777" w:rsidR="00524924" w:rsidRPr="00524924" w:rsidRDefault="00524924" w:rsidP="00296940">
            <w:pPr>
              <w:rPr>
                <w:rFonts w:ascii="Calibri" w:hAnsi="Calibri"/>
                <w:color w:val="002060"/>
                <w:sz w:val="20"/>
                <w:szCs w:val="20"/>
              </w:rPr>
            </w:pPr>
            <w:r w:rsidRPr="00524924">
              <w:rPr>
                <w:rFonts w:ascii="Calibri" w:hAnsi="Calibri"/>
                <w:color w:val="002060"/>
                <w:sz w:val="20"/>
                <w:szCs w:val="20"/>
              </w:rPr>
              <w:t>Název společnosti:</w:t>
            </w:r>
          </w:p>
        </w:tc>
        <w:tc>
          <w:tcPr>
            <w:tcW w:w="8369" w:type="dxa"/>
            <w:gridSpan w:val="4"/>
          </w:tcPr>
          <w:p w14:paraId="49872A51" w14:textId="77777777" w:rsidR="00524924" w:rsidRPr="00524924" w:rsidRDefault="00524924" w:rsidP="002969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2060"/>
                <w:sz w:val="20"/>
                <w:szCs w:val="20"/>
              </w:rPr>
            </w:pPr>
          </w:p>
        </w:tc>
      </w:tr>
      <w:tr w:rsidR="00524924" w:rsidRPr="00524924" w14:paraId="14C97113" w14:textId="77777777" w:rsidTr="00DE76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1" w:type="dxa"/>
            <w:vMerge w:val="restart"/>
          </w:tcPr>
          <w:p w14:paraId="053F5558" w14:textId="77777777" w:rsidR="00524924" w:rsidRPr="00524924" w:rsidRDefault="00524924" w:rsidP="00296940">
            <w:pPr>
              <w:rPr>
                <w:rFonts w:ascii="Calibri" w:hAnsi="Calibri"/>
                <w:color w:val="002060"/>
                <w:sz w:val="20"/>
                <w:szCs w:val="20"/>
              </w:rPr>
            </w:pPr>
            <w:r w:rsidRPr="00524924">
              <w:rPr>
                <w:rFonts w:ascii="Calibri" w:hAnsi="Calibri"/>
                <w:color w:val="002060"/>
                <w:sz w:val="20"/>
                <w:szCs w:val="20"/>
              </w:rPr>
              <w:t>Adresa:</w:t>
            </w:r>
          </w:p>
        </w:tc>
        <w:tc>
          <w:tcPr>
            <w:tcW w:w="8369" w:type="dxa"/>
            <w:gridSpan w:val="4"/>
          </w:tcPr>
          <w:p w14:paraId="69B9B7B4" w14:textId="77777777" w:rsidR="00524924" w:rsidRPr="00524924" w:rsidRDefault="00524924" w:rsidP="002969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2060"/>
                <w:sz w:val="20"/>
                <w:szCs w:val="20"/>
              </w:rPr>
            </w:pPr>
          </w:p>
        </w:tc>
      </w:tr>
      <w:tr w:rsidR="00524924" w:rsidRPr="00524924" w14:paraId="1A063D20" w14:textId="77777777" w:rsidTr="00DE76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1" w:type="dxa"/>
            <w:vMerge/>
          </w:tcPr>
          <w:p w14:paraId="0F03A2F9" w14:textId="77777777" w:rsidR="00524924" w:rsidRPr="00524924" w:rsidRDefault="00524924" w:rsidP="00296940">
            <w:pPr>
              <w:rPr>
                <w:rFonts w:ascii="Calibri" w:hAnsi="Calibri"/>
                <w:color w:val="002060"/>
                <w:sz w:val="20"/>
                <w:szCs w:val="20"/>
              </w:rPr>
            </w:pPr>
          </w:p>
        </w:tc>
        <w:tc>
          <w:tcPr>
            <w:tcW w:w="3122" w:type="dxa"/>
            <w:gridSpan w:val="2"/>
          </w:tcPr>
          <w:p w14:paraId="198FDF5C" w14:textId="77777777" w:rsidR="00524924" w:rsidRPr="00524924" w:rsidRDefault="00524924" w:rsidP="002969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2060"/>
                <w:sz w:val="20"/>
                <w:szCs w:val="20"/>
              </w:rPr>
            </w:pPr>
          </w:p>
        </w:tc>
        <w:tc>
          <w:tcPr>
            <w:tcW w:w="848" w:type="dxa"/>
          </w:tcPr>
          <w:p w14:paraId="3F78890A" w14:textId="77777777" w:rsidR="00524924" w:rsidRPr="00524924" w:rsidRDefault="00524924" w:rsidP="0029694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2060"/>
                <w:sz w:val="20"/>
                <w:szCs w:val="20"/>
              </w:rPr>
            </w:pPr>
            <w:r w:rsidRPr="00524924">
              <w:rPr>
                <w:rFonts w:ascii="Calibri" w:hAnsi="Calibri"/>
                <w:b/>
                <w:bCs/>
                <w:color w:val="002060"/>
                <w:sz w:val="20"/>
                <w:szCs w:val="20"/>
              </w:rPr>
              <w:t>PSČ:</w:t>
            </w:r>
          </w:p>
        </w:tc>
        <w:tc>
          <w:tcPr>
            <w:tcW w:w="4399" w:type="dxa"/>
          </w:tcPr>
          <w:p w14:paraId="0E2E1C74" w14:textId="77777777" w:rsidR="00524924" w:rsidRPr="00524924" w:rsidRDefault="00524924" w:rsidP="002969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2060"/>
                <w:sz w:val="20"/>
                <w:szCs w:val="20"/>
              </w:rPr>
            </w:pPr>
          </w:p>
        </w:tc>
      </w:tr>
      <w:tr w:rsidR="00524924" w:rsidRPr="00524924" w14:paraId="3B0977C8" w14:textId="77777777" w:rsidTr="00DE76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1" w:type="dxa"/>
          </w:tcPr>
          <w:p w14:paraId="7C63A3D4" w14:textId="77777777" w:rsidR="00524924" w:rsidRPr="00524924" w:rsidRDefault="00524924" w:rsidP="00296940">
            <w:pPr>
              <w:rPr>
                <w:rFonts w:ascii="Calibri" w:hAnsi="Calibri"/>
                <w:color w:val="002060"/>
                <w:sz w:val="20"/>
                <w:szCs w:val="20"/>
              </w:rPr>
            </w:pPr>
            <w:r w:rsidRPr="00524924">
              <w:rPr>
                <w:rFonts w:ascii="Calibri" w:hAnsi="Calibri"/>
                <w:color w:val="002060"/>
                <w:sz w:val="20"/>
                <w:szCs w:val="20"/>
              </w:rPr>
              <w:t>IČO:</w:t>
            </w:r>
          </w:p>
        </w:tc>
        <w:tc>
          <w:tcPr>
            <w:tcW w:w="3122" w:type="dxa"/>
            <w:gridSpan w:val="2"/>
          </w:tcPr>
          <w:p w14:paraId="1590E67E" w14:textId="77777777" w:rsidR="00524924" w:rsidRPr="00524924" w:rsidRDefault="00524924" w:rsidP="002969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2060"/>
                <w:sz w:val="20"/>
                <w:szCs w:val="20"/>
              </w:rPr>
            </w:pPr>
          </w:p>
        </w:tc>
        <w:tc>
          <w:tcPr>
            <w:tcW w:w="848" w:type="dxa"/>
          </w:tcPr>
          <w:p w14:paraId="72E72798" w14:textId="77777777" w:rsidR="00524924" w:rsidRPr="00524924" w:rsidRDefault="00524924" w:rsidP="0029694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2060"/>
                <w:sz w:val="20"/>
                <w:szCs w:val="20"/>
              </w:rPr>
            </w:pPr>
            <w:r w:rsidRPr="00524924">
              <w:rPr>
                <w:rFonts w:ascii="Calibri" w:hAnsi="Calibri"/>
                <w:b/>
                <w:bCs/>
                <w:color w:val="002060"/>
                <w:sz w:val="20"/>
                <w:szCs w:val="20"/>
              </w:rPr>
              <w:t>DIČ:</w:t>
            </w:r>
          </w:p>
        </w:tc>
        <w:tc>
          <w:tcPr>
            <w:tcW w:w="4399" w:type="dxa"/>
          </w:tcPr>
          <w:p w14:paraId="28E6D86C" w14:textId="77777777" w:rsidR="00524924" w:rsidRPr="00524924" w:rsidRDefault="00524924" w:rsidP="002969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2060"/>
                <w:sz w:val="20"/>
                <w:szCs w:val="20"/>
              </w:rPr>
            </w:pPr>
          </w:p>
        </w:tc>
      </w:tr>
      <w:tr w:rsidR="00DE763D" w:rsidRPr="00524924" w14:paraId="17E5BFE8" w14:textId="77777777" w:rsidTr="00DE76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1" w:type="dxa"/>
          </w:tcPr>
          <w:p w14:paraId="7545179C" w14:textId="77777777" w:rsidR="00DE763D" w:rsidRPr="00524924" w:rsidRDefault="00DE763D" w:rsidP="00296940">
            <w:pPr>
              <w:rPr>
                <w:rFonts w:ascii="Calibri" w:hAnsi="Calibri"/>
                <w:color w:val="002060"/>
                <w:sz w:val="20"/>
                <w:szCs w:val="20"/>
              </w:rPr>
            </w:pPr>
            <w:r w:rsidRPr="00524924">
              <w:rPr>
                <w:rFonts w:ascii="Calibri" w:hAnsi="Calibri"/>
                <w:color w:val="002060"/>
                <w:sz w:val="20"/>
                <w:szCs w:val="20"/>
              </w:rPr>
              <w:t>Kontaktní osoba:</w:t>
            </w:r>
          </w:p>
        </w:tc>
        <w:tc>
          <w:tcPr>
            <w:tcW w:w="3122" w:type="dxa"/>
            <w:gridSpan w:val="2"/>
          </w:tcPr>
          <w:p w14:paraId="18CA6DF1" w14:textId="77777777" w:rsidR="00DE763D" w:rsidRPr="00524924" w:rsidRDefault="00DE763D" w:rsidP="002969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2060"/>
                <w:sz w:val="20"/>
                <w:szCs w:val="20"/>
              </w:rPr>
            </w:pPr>
          </w:p>
        </w:tc>
        <w:tc>
          <w:tcPr>
            <w:tcW w:w="848" w:type="dxa"/>
          </w:tcPr>
          <w:p w14:paraId="4D9820C0" w14:textId="6EEE0DB7" w:rsidR="00DE763D" w:rsidRPr="00DE763D" w:rsidRDefault="00DE763D" w:rsidP="002969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2060"/>
                <w:sz w:val="20"/>
                <w:szCs w:val="20"/>
              </w:rPr>
            </w:pPr>
            <w:r w:rsidRPr="00DE763D">
              <w:rPr>
                <w:rFonts w:ascii="Calibri" w:hAnsi="Calibri"/>
                <w:b/>
                <w:bCs/>
                <w:color w:val="002060"/>
                <w:sz w:val="20"/>
                <w:szCs w:val="20"/>
              </w:rPr>
              <w:t>IČ DPH:</w:t>
            </w:r>
          </w:p>
        </w:tc>
        <w:tc>
          <w:tcPr>
            <w:tcW w:w="4399" w:type="dxa"/>
          </w:tcPr>
          <w:p w14:paraId="76A7A159" w14:textId="31796272" w:rsidR="00DE763D" w:rsidRPr="00DE763D" w:rsidRDefault="00DE763D" w:rsidP="002969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iCs/>
                <w:color w:val="002060"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color w:val="002060"/>
                <w:sz w:val="20"/>
                <w:szCs w:val="20"/>
              </w:rPr>
              <w:t>vyplní pouze</w:t>
            </w:r>
            <w:r w:rsidRPr="00DE763D">
              <w:rPr>
                <w:rFonts w:ascii="Calibri" w:hAnsi="Calibri"/>
                <w:i/>
                <w:iCs/>
                <w:color w:val="002060"/>
                <w:sz w:val="20"/>
                <w:szCs w:val="20"/>
              </w:rPr>
              <w:t xml:space="preserve"> objednate</w:t>
            </w:r>
            <w:r>
              <w:rPr>
                <w:rFonts w:ascii="Calibri" w:hAnsi="Calibri"/>
                <w:i/>
                <w:iCs/>
                <w:color w:val="002060"/>
                <w:sz w:val="20"/>
                <w:szCs w:val="20"/>
              </w:rPr>
              <w:t>l</w:t>
            </w:r>
            <w:r w:rsidRPr="00DE763D">
              <w:rPr>
                <w:rFonts w:ascii="Calibri" w:hAnsi="Calibri"/>
                <w:i/>
                <w:iCs/>
                <w:color w:val="002060"/>
                <w:sz w:val="20"/>
                <w:szCs w:val="20"/>
              </w:rPr>
              <w:t xml:space="preserve"> ze Slovenska</w:t>
            </w:r>
          </w:p>
        </w:tc>
      </w:tr>
      <w:tr w:rsidR="00524924" w:rsidRPr="00524924" w14:paraId="428FC4B8" w14:textId="77777777" w:rsidTr="00DE76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1" w:type="dxa"/>
          </w:tcPr>
          <w:p w14:paraId="63FFE266" w14:textId="77777777" w:rsidR="00524924" w:rsidRPr="00524924" w:rsidRDefault="00524924" w:rsidP="00296940">
            <w:pPr>
              <w:rPr>
                <w:rFonts w:ascii="Calibri" w:hAnsi="Calibri"/>
                <w:color w:val="002060"/>
                <w:sz w:val="20"/>
                <w:szCs w:val="20"/>
              </w:rPr>
            </w:pPr>
            <w:r w:rsidRPr="00524924">
              <w:rPr>
                <w:rFonts w:ascii="Calibri" w:hAnsi="Calibri"/>
                <w:color w:val="002060"/>
                <w:sz w:val="20"/>
                <w:szCs w:val="20"/>
              </w:rPr>
              <w:t>Telefon:</w:t>
            </w:r>
          </w:p>
        </w:tc>
        <w:tc>
          <w:tcPr>
            <w:tcW w:w="2052" w:type="dxa"/>
          </w:tcPr>
          <w:p w14:paraId="6A9D48F4" w14:textId="77777777" w:rsidR="00524924" w:rsidRPr="00524924" w:rsidRDefault="00524924" w:rsidP="002969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2060"/>
                <w:sz w:val="20"/>
                <w:szCs w:val="20"/>
              </w:rPr>
            </w:pPr>
          </w:p>
        </w:tc>
        <w:tc>
          <w:tcPr>
            <w:tcW w:w="1070" w:type="dxa"/>
          </w:tcPr>
          <w:p w14:paraId="2F04BA0B" w14:textId="77777777" w:rsidR="00524924" w:rsidRPr="00524924" w:rsidRDefault="00524924" w:rsidP="002969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2060"/>
                <w:sz w:val="20"/>
                <w:szCs w:val="20"/>
              </w:rPr>
            </w:pPr>
            <w:r w:rsidRPr="00524924">
              <w:rPr>
                <w:rFonts w:ascii="Calibri" w:hAnsi="Calibri"/>
                <w:b/>
                <w:bCs/>
                <w:color w:val="002060"/>
                <w:sz w:val="20"/>
                <w:szCs w:val="20"/>
              </w:rPr>
              <w:t>Email:</w:t>
            </w:r>
          </w:p>
        </w:tc>
        <w:tc>
          <w:tcPr>
            <w:tcW w:w="5247" w:type="dxa"/>
            <w:gridSpan w:val="2"/>
          </w:tcPr>
          <w:p w14:paraId="63620612" w14:textId="77777777" w:rsidR="00524924" w:rsidRPr="00524924" w:rsidRDefault="00524924" w:rsidP="002969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2060"/>
                <w:sz w:val="20"/>
                <w:szCs w:val="20"/>
              </w:rPr>
            </w:pPr>
          </w:p>
        </w:tc>
      </w:tr>
      <w:tr w:rsidR="00524924" w:rsidRPr="00524924" w14:paraId="1A9B94F3" w14:textId="77777777" w:rsidTr="00DE76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5"/>
          </w:tcPr>
          <w:p w14:paraId="207A9B11" w14:textId="5A319DC0" w:rsidR="00524924" w:rsidRPr="00524924" w:rsidRDefault="00524924" w:rsidP="00296940">
            <w:pPr>
              <w:rPr>
                <w:rFonts w:ascii="Calibri" w:hAnsi="Calibri"/>
                <w:color w:val="002060"/>
                <w:sz w:val="20"/>
                <w:szCs w:val="20"/>
              </w:rPr>
            </w:pPr>
            <w:r w:rsidRPr="00524924">
              <w:rPr>
                <w:rFonts w:ascii="Calibri" w:hAnsi="Calibri"/>
                <w:color w:val="002060"/>
                <w:sz w:val="20"/>
                <w:szCs w:val="20"/>
              </w:rPr>
              <w:t xml:space="preserve">Fakturu, prosím, zašlete také na e-mail: </w:t>
            </w:r>
          </w:p>
        </w:tc>
      </w:tr>
    </w:tbl>
    <w:p w14:paraId="4ED32227" w14:textId="28B6B394" w:rsidR="00DA5EC7" w:rsidRPr="00524924" w:rsidRDefault="00DA5EC7" w:rsidP="00DA5EC7">
      <w:pPr>
        <w:jc w:val="right"/>
        <w:rPr>
          <w:rFonts w:asciiTheme="minorHAnsi" w:hAnsiTheme="minorHAnsi"/>
          <w:color w:val="002060"/>
          <w:sz w:val="20"/>
          <w:szCs w:val="20"/>
        </w:rPr>
      </w:pPr>
      <w:r w:rsidRPr="00524924">
        <w:rPr>
          <w:rFonts w:asciiTheme="minorHAnsi" w:hAnsiTheme="minorHAnsi"/>
          <w:color w:val="002060"/>
          <w:sz w:val="20"/>
          <w:szCs w:val="20"/>
        </w:rPr>
        <w:t> </w:t>
      </w:r>
    </w:p>
    <w:tbl>
      <w:tblPr>
        <w:tblStyle w:val="Prosttabulka2"/>
        <w:tblW w:w="10490" w:type="dxa"/>
        <w:tblLook w:val="04A0" w:firstRow="1" w:lastRow="0" w:firstColumn="1" w:lastColumn="0" w:noHBand="0" w:noVBand="1"/>
      </w:tblPr>
      <w:tblGrid>
        <w:gridCol w:w="2410"/>
        <w:gridCol w:w="8080"/>
      </w:tblGrid>
      <w:tr w:rsidR="001E3B3A" w:rsidRPr="00524924" w14:paraId="035031D2" w14:textId="77777777" w:rsidTr="005249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right w:val="single" w:sz="4" w:space="0" w:color="auto"/>
            </w:tcBorders>
            <w:shd w:val="clear" w:color="auto" w:fill="auto"/>
          </w:tcPr>
          <w:p w14:paraId="5B795F7F" w14:textId="58BAEACA" w:rsidR="00077AAF" w:rsidRPr="00524924" w:rsidRDefault="002A31AB" w:rsidP="00077AAF">
            <w:pPr>
              <w:spacing w:before="120" w:after="120"/>
              <w:rPr>
                <w:rFonts w:ascii="Calibri" w:hAnsi="Calibri"/>
                <w:color w:val="002060"/>
                <w:sz w:val="20"/>
                <w:szCs w:val="20"/>
              </w:rPr>
            </w:pPr>
            <w:r w:rsidRPr="00524924">
              <w:rPr>
                <w:rFonts w:ascii="Calibri" w:hAnsi="Calibri"/>
                <w:color w:val="002060"/>
                <w:sz w:val="20"/>
                <w:szCs w:val="20"/>
              </w:rPr>
              <w:t>TYP AKCE</w:t>
            </w:r>
            <w:r w:rsidR="00345522" w:rsidRPr="00524924">
              <w:rPr>
                <w:rFonts w:ascii="Calibri" w:hAnsi="Calibri"/>
                <w:color w:val="002060"/>
                <w:sz w:val="20"/>
                <w:szCs w:val="20"/>
              </w:rPr>
              <w:t>:</w:t>
            </w:r>
            <w:r w:rsidR="0036435E" w:rsidRPr="00524924">
              <w:rPr>
                <w:rFonts w:ascii="Calibri" w:hAnsi="Calibri"/>
                <w:color w:val="002060"/>
                <w:sz w:val="20"/>
                <w:szCs w:val="20"/>
              </w:rPr>
              <w:br/>
            </w:r>
            <w:r w:rsidR="0036435E" w:rsidRPr="00524924">
              <w:rPr>
                <w:rFonts w:ascii="Calibri" w:hAnsi="Calibri"/>
                <w:color w:val="002060"/>
                <w:sz w:val="20"/>
                <w:szCs w:val="20"/>
              </w:rPr>
              <w:br/>
            </w:r>
            <w:r w:rsidR="0036435E" w:rsidRPr="00524924">
              <w:rPr>
                <w:rFonts w:ascii="Calibri" w:hAnsi="Calibri"/>
                <w:b w:val="0"/>
                <w:bCs w:val="0"/>
                <w:i/>
                <w:iCs/>
                <w:color w:val="002060"/>
                <w:sz w:val="20"/>
                <w:szCs w:val="20"/>
              </w:rPr>
              <w:t>(detaily jednotlivých akcí uvedeny na následujících stranách)</w:t>
            </w:r>
          </w:p>
        </w:tc>
        <w:tc>
          <w:tcPr>
            <w:tcW w:w="8080" w:type="dxa"/>
            <w:tcBorders>
              <w:left w:val="single" w:sz="4" w:space="0" w:color="auto"/>
            </w:tcBorders>
            <w:shd w:val="clear" w:color="auto" w:fill="auto"/>
          </w:tcPr>
          <w:p w14:paraId="61298C29" w14:textId="77777777" w:rsidR="00077AAF" w:rsidRPr="00524924" w:rsidRDefault="002A31AB" w:rsidP="00077AAF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2060"/>
                <w:sz w:val="20"/>
                <w:szCs w:val="20"/>
              </w:rPr>
            </w:pPr>
            <w:r w:rsidRPr="00524924">
              <w:rPr>
                <w:rFonts w:ascii="Calibri" w:hAnsi="Calibri"/>
                <w:color w:val="002060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Zaškrtávací1"/>
            <w:r w:rsidRPr="00524924">
              <w:rPr>
                <w:rFonts w:ascii="Calibri" w:hAnsi="Calibri"/>
                <w:color w:val="002060"/>
                <w:sz w:val="20"/>
                <w:szCs w:val="20"/>
              </w:rPr>
              <w:instrText xml:space="preserve"> FORMCHECKBOX </w:instrText>
            </w:r>
            <w:r w:rsidR="00DE763D">
              <w:rPr>
                <w:rFonts w:ascii="Calibri" w:hAnsi="Calibri"/>
                <w:color w:val="002060"/>
                <w:sz w:val="20"/>
                <w:szCs w:val="20"/>
              </w:rPr>
            </w:r>
            <w:r w:rsidR="00DE763D">
              <w:rPr>
                <w:rFonts w:ascii="Calibri" w:hAnsi="Calibri"/>
                <w:color w:val="002060"/>
                <w:sz w:val="20"/>
                <w:szCs w:val="20"/>
              </w:rPr>
              <w:fldChar w:fldCharType="separate"/>
            </w:r>
            <w:r w:rsidRPr="00524924">
              <w:rPr>
                <w:rFonts w:ascii="Calibri" w:hAnsi="Calibri"/>
                <w:color w:val="002060"/>
                <w:sz w:val="20"/>
                <w:szCs w:val="20"/>
              </w:rPr>
              <w:fldChar w:fldCharType="end"/>
            </w:r>
            <w:bookmarkEnd w:id="0"/>
            <w:r w:rsidR="00EF7D47" w:rsidRPr="00524924">
              <w:rPr>
                <w:rFonts w:ascii="Calibri" w:hAnsi="Calibri"/>
                <w:color w:val="002060"/>
                <w:sz w:val="20"/>
                <w:szCs w:val="20"/>
              </w:rPr>
              <w:t xml:space="preserve"> Interní auditor kvality a bezpečí ve zdravotnictví</w:t>
            </w:r>
          </w:p>
          <w:p w14:paraId="64E15B04" w14:textId="4143E3A4" w:rsidR="00EF7D47" w:rsidRPr="00524924" w:rsidRDefault="00EF7D47" w:rsidP="00EF7D47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bCs w:val="0"/>
                <w:color w:val="002060"/>
                <w:sz w:val="20"/>
                <w:szCs w:val="20"/>
              </w:rPr>
            </w:pPr>
            <w:r w:rsidRPr="00524924">
              <w:rPr>
                <w:rFonts w:ascii="Calibri" w:hAnsi="Calibri"/>
                <w:color w:val="002060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4924">
              <w:rPr>
                <w:rFonts w:ascii="Calibri" w:hAnsi="Calibri"/>
                <w:color w:val="002060"/>
                <w:sz w:val="20"/>
                <w:szCs w:val="20"/>
              </w:rPr>
              <w:instrText xml:space="preserve"> FORMCHECKBOX </w:instrText>
            </w:r>
            <w:r w:rsidR="00DE763D">
              <w:rPr>
                <w:rFonts w:ascii="Calibri" w:hAnsi="Calibri"/>
                <w:color w:val="002060"/>
                <w:sz w:val="20"/>
                <w:szCs w:val="20"/>
              </w:rPr>
            </w:r>
            <w:r w:rsidR="00DE763D">
              <w:rPr>
                <w:rFonts w:ascii="Calibri" w:hAnsi="Calibri"/>
                <w:color w:val="002060"/>
                <w:sz w:val="20"/>
                <w:szCs w:val="20"/>
              </w:rPr>
              <w:fldChar w:fldCharType="separate"/>
            </w:r>
            <w:r w:rsidRPr="00524924">
              <w:rPr>
                <w:rFonts w:ascii="Calibri" w:hAnsi="Calibri"/>
                <w:color w:val="002060"/>
                <w:sz w:val="20"/>
                <w:szCs w:val="20"/>
              </w:rPr>
              <w:fldChar w:fldCharType="end"/>
            </w:r>
            <w:r w:rsidRPr="00524924">
              <w:rPr>
                <w:rFonts w:ascii="Calibri" w:hAnsi="Calibri"/>
                <w:color w:val="002060"/>
                <w:sz w:val="20"/>
                <w:szCs w:val="20"/>
              </w:rPr>
              <w:t xml:space="preserve"> Manažer rizik ve zdravotnickém zařízení</w:t>
            </w:r>
          </w:p>
          <w:p w14:paraId="346DA79C" w14:textId="06CEE6C0" w:rsidR="00EF7D47" w:rsidRPr="00524924" w:rsidRDefault="00EF7D47" w:rsidP="00EF7D47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bCs w:val="0"/>
                <w:color w:val="002060"/>
                <w:sz w:val="20"/>
                <w:szCs w:val="20"/>
              </w:rPr>
            </w:pPr>
            <w:r w:rsidRPr="00524924">
              <w:rPr>
                <w:rFonts w:ascii="Calibri" w:hAnsi="Calibri"/>
                <w:color w:val="002060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4924">
              <w:rPr>
                <w:rFonts w:ascii="Calibri" w:hAnsi="Calibri"/>
                <w:color w:val="002060"/>
                <w:sz w:val="20"/>
                <w:szCs w:val="20"/>
              </w:rPr>
              <w:instrText xml:space="preserve"> FORMCHECKBOX </w:instrText>
            </w:r>
            <w:r w:rsidR="00DE763D">
              <w:rPr>
                <w:rFonts w:ascii="Calibri" w:hAnsi="Calibri"/>
                <w:color w:val="002060"/>
                <w:sz w:val="20"/>
                <w:szCs w:val="20"/>
              </w:rPr>
            </w:r>
            <w:r w:rsidR="00DE763D">
              <w:rPr>
                <w:rFonts w:ascii="Calibri" w:hAnsi="Calibri"/>
                <w:color w:val="002060"/>
                <w:sz w:val="20"/>
                <w:szCs w:val="20"/>
              </w:rPr>
              <w:fldChar w:fldCharType="separate"/>
            </w:r>
            <w:r w:rsidRPr="00524924">
              <w:rPr>
                <w:rFonts w:ascii="Calibri" w:hAnsi="Calibri"/>
                <w:color w:val="002060"/>
                <w:sz w:val="20"/>
                <w:szCs w:val="20"/>
              </w:rPr>
              <w:fldChar w:fldCharType="end"/>
            </w:r>
            <w:r w:rsidRPr="00524924">
              <w:rPr>
                <w:rFonts w:ascii="Calibri" w:hAnsi="Calibri"/>
                <w:color w:val="002060"/>
                <w:sz w:val="20"/>
                <w:szCs w:val="20"/>
              </w:rPr>
              <w:t xml:space="preserve"> Efektivní řízení lidských zdrojů v kontextu požadavků systému pro řízení kvality a bezpečí</w:t>
            </w:r>
          </w:p>
          <w:p w14:paraId="6DC3C883" w14:textId="251641BB" w:rsidR="00EF7D47" w:rsidRPr="00524924" w:rsidRDefault="00EF7D47" w:rsidP="00EF7D47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bCs w:val="0"/>
                <w:color w:val="002060"/>
                <w:sz w:val="20"/>
                <w:szCs w:val="20"/>
              </w:rPr>
            </w:pPr>
            <w:r w:rsidRPr="00524924">
              <w:rPr>
                <w:rFonts w:ascii="Calibri" w:hAnsi="Calibri"/>
                <w:color w:val="002060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4924">
              <w:rPr>
                <w:rFonts w:ascii="Calibri" w:hAnsi="Calibri"/>
                <w:color w:val="002060"/>
                <w:sz w:val="20"/>
                <w:szCs w:val="20"/>
              </w:rPr>
              <w:instrText xml:space="preserve"> FORMCHECKBOX </w:instrText>
            </w:r>
            <w:r w:rsidR="00DE763D">
              <w:rPr>
                <w:rFonts w:ascii="Calibri" w:hAnsi="Calibri"/>
                <w:color w:val="002060"/>
                <w:sz w:val="20"/>
                <w:szCs w:val="20"/>
              </w:rPr>
            </w:r>
            <w:r w:rsidR="00DE763D">
              <w:rPr>
                <w:rFonts w:ascii="Calibri" w:hAnsi="Calibri"/>
                <w:color w:val="002060"/>
                <w:sz w:val="20"/>
                <w:szCs w:val="20"/>
              </w:rPr>
              <w:fldChar w:fldCharType="separate"/>
            </w:r>
            <w:r w:rsidRPr="00524924">
              <w:rPr>
                <w:rFonts w:ascii="Calibri" w:hAnsi="Calibri"/>
                <w:color w:val="002060"/>
                <w:sz w:val="20"/>
                <w:szCs w:val="20"/>
              </w:rPr>
              <w:fldChar w:fldCharType="end"/>
            </w:r>
            <w:r w:rsidRPr="00524924">
              <w:rPr>
                <w:rFonts w:ascii="Calibri" w:hAnsi="Calibri"/>
                <w:color w:val="002060"/>
                <w:sz w:val="20"/>
                <w:szCs w:val="20"/>
              </w:rPr>
              <w:t xml:space="preserve"> Postupy efektivní implementace systému řízení kvality a bezpečí ve zdravotnickém zařízení</w:t>
            </w:r>
          </w:p>
          <w:p w14:paraId="0AF03650" w14:textId="4A226E3D" w:rsidR="00EF7D47" w:rsidRPr="00524924" w:rsidRDefault="00EF7D47" w:rsidP="00EF7D47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bCs w:val="0"/>
                <w:color w:val="002060"/>
                <w:sz w:val="20"/>
                <w:szCs w:val="20"/>
              </w:rPr>
            </w:pPr>
            <w:r w:rsidRPr="00524924">
              <w:rPr>
                <w:rFonts w:ascii="Calibri" w:hAnsi="Calibri"/>
                <w:color w:val="002060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4924">
              <w:rPr>
                <w:rFonts w:ascii="Calibri" w:hAnsi="Calibri"/>
                <w:color w:val="002060"/>
                <w:sz w:val="20"/>
                <w:szCs w:val="20"/>
              </w:rPr>
              <w:instrText xml:space="preserve"> FORMCHECKBOX </w:instrText>
            </w:r>
            <w:r w:rsidR="00DE763D">
              <w:rPr>
                <w:rFonts w:ascii="Calibri" w:hAnsi="Calibri"/>
                <w:color w:val="002060"/>
                <w:sz w:val="20"/>
                <w:szCs w:val="20"/>
              </w:rPr>
            </w:r>
            <w:r w:rsidR="00DE763D">
              <w:rPr>
                <w:rFonts w:ascii="Calibri" w:hAnsi="Calibri"/>
                <w:color w:val="002060"/>
                <w:sz w:val="20"/>
                <w:szCs w:val="20"/>
              </w:rPr>
              <w:fldChar w:fldCharType="separate"/>
            </w:r>
            <w:r w:rsidRPr="00524924">
              <w:rPr>
                <w:rFonts w:ascii="Calibri" w:hAnsi="Calibri"/>
                <w:color w:val="002060"/>
                <w:sz w:val="20"/>
                <w:szCs w:val="20"/>
              </w:rPr>
              <w:fldChar w:fldCharType="end"/>
            </w:r>
            <w:r w:rsidRPr="00524924">
              <w:rPr>
                <w:rFonts w:ascii="Calibri" w:hAnsi="Calibri"/>
                <w:color w:val="002060"/>
                <w:sz w:val="20"/>
                <w:szCs w:val="20"/>
              </w:rPr>
              <w:t xml:space="preserve"> Hygiena nemocničního prostředí a protiepidemická opatření</w:t>
            </w:r>
          </w:p>
          <w:p w14:paraId="318603DF" w14:textId="25EC0768" w:rsidR="00EF7D47" w:rsidRPr="00524924" w:rsidRDefault="00EF7D47" w:rsidP="00EF7D47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2060"/>
                <w:sz w:val="20"/>
                <w:szCs w:val="20"/>
              </w:rPr>
            </w:pPr>
            <w:r w:rsidRPr="00524924">
              <w:rPr>
                <w:rFonts w:ascii="Calibri" w:hAnsi="Calibri"/>
                <w:color w:val="002060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4924">
              <w:rPr>
                <w:rFonts w:ascii="Calibri" w:hAnsi="Calibri"/>
                <w:color w:val="002060"/>
                <w:sz w:val="20"/>
                <w:szCs w:val="20"/>
              </w:rPr>
              <w:instrText xml:space="preserve"> FORMCHECKBOX </w:instrText>
            </w:r>
            <w:r w:rsidR="00DE763D">
              <w:rPr>
                <w:rFonts w:ascii="Calibri" w:hAnsi="Calibri"/>
                <w:color w:val="002060"/>
                <w:sz w:val="20"/>
                <w:szCs w:val="20"/>
              </w:rPr>
            </w:r>
            <w:r w:rsidR="00DE763D">
              <w:rPr>
                <w:rFonts w:ascii="Calibri" w:hAnsi="Calibri"/>
                <w:color w:val="002060"/>
                <w:sz w:val="20"/>
                <w:szCs w:val="20"/>
              </w:rPr>
              <w:fldChar w:fldCharType="separate"/>
            </w:r>
            <w:r w:rsidRPr="00524924">
              <w:rPr>
                <w:rFonts w:ascii="Calibri" w:hAnsi="Calibri"/>
                <w:color w:val="002060"/>
                <w:sz w:val="20"/>
                <w:szCs w:val="20"/>
              </w:rPr>
              <w:fldChar w:fldCharType="end"/>
            </w:r>
            <w:r w:rsidRPr="00524924">
              <w:rPr>
                <w:rFonts w:ascii="Calibri" w:hAnsi="Calibri"/>
                <w:color w:val="002060"/>
                <w:sz w:val="20"/>
                <w:szCs w:val="20"/>
              </w:rPr>
              <w:t xml:space="preserve"> Ošetřovatelský proces a optimalizace zdravotnické dokumentace</w:t>
            </w:r>
          </w:p>
          <w:p w14:paraId="5C9E241D" w14:textId="77777777" w:rsidR="00EF7D47" w:rsidRPr="00524924" w:rsidRDefault="00EF7D47" w:rsidP="00EF7D47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2060"/>
                <w:sz w:val="20"/>
                <w:szCs w:val="20"/>
              </w:rPr>
            </w:pPr>
            <w:r w:rsidRPr="00524924">
              <w:rPr>
                <w:rFonts w:ascii="Calibri" w:hAnsi="Calibri"/>
                <w:color w:val="002060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4924">
              <w:rPr>
                <w:rFonts w:ascii="Calibri" w:hAnsi="Calibri"/>
                <w:color w:val="002060"/>
                <w:sz w:val="20"/>
                <w:szCs w:val="20"/>
              </w:rPr>
              <w:instrText xml:space="preserve"> FORMCHECKBOX </w:instrText>
            </w:r>
            <w:r w:rsidR="00DE763D">
              <w:rPr>
                <w:rFonts w:ascii="Calibri" w:hAnsi="Calibri"/>
                <w:color w:val="002060"/>
                <w:sz w:val="20"/>
                <w:szCs w:val="20"/>
              </w:rPr>
            </w:r>
            <w:r w:rsidR="00DE763D">
              <w:rPr>
                <w:rFonts w:ascii="Calibri" w:hAnsi="Calibri"/>
                <w:color w:val="002060"/>
                <w:sz w:val="20"/>
                <w:szCs w:val="20"/>
              </w:rPr>
              <w:fldChar w:fldCharType="separate"/>
            </w:r>
            <w:r w:rsidRPr="00524924">
              <w:rPr>
                <w:rFonts w:ascii="Calibri" w:hAnsi="Calibri"/>
                <w:color w:val="002060"/>
                <w:sz w:val="20"/>
                <w:szCs w:val="20"/>
              </w:rPr>
              <w:fldChar w:fldCharType="end"/>
            </w:r>
            <w:r w:rsidRPr="00524924">
              <w:rPr>
                <w:rFonts w:ascii="Calibri" w:hAnsi="Calibri"/>
                <w:color w:val="002060"/>
                <w:sz w:val="20"/>
                <w:szCs w:val="20"/>
              </w:rPr>
              <w:t xml:space="preserve"> Specifika řízení kvality a bezpečí v zařízeních následné a dlouhodobé péče</w:t>
            </w:r>
          </w:p>
          <w:p w14:paraId="5A517DB3" w14:textId="461382AD" w:rsidR="00EF7D47" w:rsidRPr="00524924" w:rsidRDefault="00EF7D47" w:rsidP="00EF7D47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2060"/>
                <w:sz w:val="20"/>
                <w:szCs w:val="20"/>
              </w:rPr>
            </w:pPr>
            <w:r w:rsidRPr="00524924">
              <w:rPr>
                <w:rFonts w:ascii="Calibri" w:hAnsi="Calibri"/>
                <w:color w:val="002060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4924">
              <w:rPr>
                <w:rFonts w:ascii="Calibri" w:hAnsi="Calibri"/>
                <w:color w:val="002060"/>
                <w:sz w:val="20"/>
                <w:szCs w:val="20"/>
              </w:rPr>
              <w:instrText xml:space="preserve"> FORMCHECKBOX </w:instrText>
            </w:r>
            <w:r w:rsidR="00DE763D">
              <w:rPr>
                <w:rFonts w:ascii="Calibri" w:hAnsi="Calibri"/>
                <w:color w:val="002060"/>
                <w:sz w:val="20"/>
                <w:szCs w:val="20"/>
              </w:rPr>
            </w:r>
            <w:r w:rsidR="00DE763D">
              <w:rPr>
                <w:rFonts w:ascii="Calibri" w:hAnsi="Calibri"/>
                <w:color w:val="002060"/>
                <w:sz w:val="20"/>
                <w:szCs w:val="20"/>
              </w:rPr>
              <w:fldChar w:fldCharType="separate"/>
            </w:r>
            <w:r w:rsidRPr="00524924">
              <w:rPr>
                <w:rFonts w:ascii="Calibri" w:hAnsi="Calibri"/>
                <w:color w:val="002060"/>
                <w:sz w:val="20"/>
                <w:szCs w:val="20"/>
              </w:rPr>
              <w:fldChar w:fldCharType="end"/>
            </w:r>
            <w:r w:rsidRPr="00524924">
              <w:rPr>
                <w:rFonts w:ascii="Calibri" w:hAnsi="Calibri"/>
                <w:color w:val="002060"/>
                <w:sz w:val="20"/>
                <w:szCs w:val="20"/>
              </w:rPr>
              <w:t xml:space="preserve"> jiné: (specifikujte níže)</w:t>
            </w:r>
          </w:p>
        </w:tc>
      </w:tr>
      <w:tr w:rsidR="001E3B3A" w:rsidRPr="00524924" w14:paraId="381858B2" w14:textId="77777777" w:rsidTr="003643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right w:val="single" w:sz="4" w:space="0" w:color="auto"/>
            </w:tcBorders>
            <w:vAlign w:val="center"/>
          </w:tcPr>
          <w:p w14:paraId="57D2DFAC" w14:textId="09AC93F0" w:rsidR="002A31AB" w:rsidRPr="00524924" w:rsidRDefault="002A31AB" w:rsidP="0036435E">
            <w:pPr>
              <w:spacing w:before="120"/>
              <w:ind w:right="-459"/>
              <w:rPr>
                <w:rFonts w:ascii="Calibri" w:hAnsi="Calibri"/>
                <w:color w:val="002060"/>
                <w:sz w:val="20"/>
                <w:szCs w:val="20"/>
              </w:rPr>
            </w:pPr>
            <w:r w:rsidRPr="00524924">
              <w:rPr>
                <w:rFonts w:ascii="Calibri" w:hAnsi="Calibri"/>
                <w:color w:val="002060"/>
                <w:sz w:val="20"/>
                <w:szCs w:val="20"/>
              </w:rPr>
              <w:t>Specifikace, požadavky</w:t>
            </w:r>
            <w:r w:rsidR="0036435E" w:rsidRPr="00524924">
              <w:rPr>
                <w:rFonts w:ascii="Calibri" w:hAnsi="Calibri"/>
                <w:color w:val="002060"/>
                <w:sz w:val="20"/>
                <w:szCs w:val="20"/>
              </w:rPr>
              <w:t xml:space="preserve"> </w:t>
            </w:r>
            <w:r w:rsidR="0036435E" w:rsidRPr="00524924">
              <w:rPr>
                <w:rFonts w:ascii="Calibri" w:hAnsi="Calibri"/>
                <w:color w:val="002060"/>
                <w:sz w:val="20"/>
                <w:szCs w:val="20"/>
              </w:rPr>
              <w:br/>
              <w:t>na individuální akci</w:t>
            </w:r>
            <w:r w:rsidRPr="00524924">
              <w:rPr>
                <w:rFonts w:ascii="Calibri" w:hAnsi="Calibri"/>
                <w:color w:val="002060"/>
                <w:sz w:val="20"/>
                <w:szCs w:val="20"/>
              </w:rPr>
              <w:t xml:space="preserve">: </w:t>
            </w:r>
          </w:p>
        </w:tc>
        <w:tc>
          <w:tcPr>
            <w:tcW w:w="8080" w:type="dxa"/>
            <w:tcBorders>
              <w:left w:val="single" w:sz="4" w:space="0" w:color="auto"/>
            </w:tcBorders>
            <w:vAlign w:val="center"/>
          </w:tcPr>
          <w:p w14:paraId="4FDBA366" w14:textId="77777777" w:rsidR="002A31AB" w:rsidRPr="00524924" w:rsidRDefault="002A31AB" w:rsidP="0036435E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2060"/>
                <w:sz w:val="20"/>
                <w:szCs w:val="20"/>
              </w:rPr>
            </w:pPr>
          </w:p>
        </w:tc>
      </w:tr>
      <w:tr w:rsidR="001E3B3A" w:rsidRPr="00524924" w14:paraId="4B845086" w14:textId="77777777" w:rsidTr="002969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right w:val="single" w:sz="4" w:space="0" w:color="auto"/>
            </w:tcBorders>
          </w:tcPr>
          <w:p w14:paraId="7505D2B6" w14:textId="77777777" w:rsidR="0036435E" w:rsidRPr="00524924" w:rsidRDefault="0036435E" w:rsidP="00296940">
            <w:pPr>
              <w:spacing w:before="120" w:after="120"/>
              <w:rPr>
                <w:rFonts w:ascii="Calibri" w:hAnsi="Calibri"/>
                <w:color w:val="002060"/>
                <w:sz w:val="20"/>
                <w:szCs w:val="20"/>
              </w:rPr>
            </w:pPr>
            <w:r w:rsidRPr="00524924">
              <w:rPr>
                <w:rFonts w:ascii="Calibri" w:hAnsi="Calibri"/>
                <w:color w:val="002060"/>
                <w:sz w:val="20"/>
                <w:szCs w:val="20"/>
              </w:rPr>
              <w:t>Požadovaný lektor:</w:t>
            </w:r>
          </w:p>
        </w:tc>
        <w:tc>
          <w:tcPr>
            <w:tcW w:w="8080" w:type="dxa"/>
            <w:tcBorders>
              <w:left w:val="single" w:sz="4" w:space="0" w:color="auto"/>
            </w:tcBorders>
          </w:tcPr>
          <w:p w14:paraId="7B717AE3" w14:textId="31D7C7DB" w:rsidR="0036435E" w:rsidRPr="00524924" w:rsidRDefault="0036435E" w:rsidP="00296940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2060"/>
                <w:sz w:val="20"/>
                <w:szCs w:val="20"/>
              </w:rPr>
            </w:pPr>
            <w:r w:rsidRPr="00524924">
              <w:rPr>
                <w:rFonts w:ascii="Calibri" w:hAnsi="Calibri"/>
                <w:color w:val="002060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4924">
              <w:rPr>
                <w:rFonts w:ascii="Calibri" w:hAnsi="Calibri"/>
                <w:color w:val="002060"/>
                <w:sz w:val="20"/>
                <w:szCs w:val="20"/>
              </w:rPr>
              <w:instrText xml:space="preserve"> FORMCHECKBOX </w:instrText>
            </w:r>
            <w:r w:rsidR="00DE763D">
              <w:rPr>
                <w:rFonts w:ascii="Calibri" w:hAnsi="Calibri"/>
                <w:color w:val="002060"/>
                <w:sz w:val="20"/>
                <w:szCs w:val="20"/>
              </w:rPr>
            </w:r>
            <w:r w:rsidR="00DE763D">
              <w:rPr>
                <w:rFonts w:ascii="Calibri" w:hAnsi="Calibri"/>
                <w:color w:val="002060"/>
                <w:sz w:val="20"/>
                <w:szCs w:val="20"/>
              </w:rPr>
              <w:fldChar w:fldCharType="separate"/>
            </w:r>
            <w:r w:rsidRPr="00524924">
              <w:rPr>
                <w:rFonts w:ascii="Calibri" w:hAnsi="Calibri"/>
                <w:color w:val="002060"/>
                <w:sz w:val="20"/>
                <w:szCs w:val="20"/>
              </w:rPr>
              <w:fldChar w:fldCharType="end"/>
            </w:r>
            <w:r w:rsidRPr="00524924">
              <w:rPr>
                <w:rFonts w:ascii="Calibri" w:hAnsi="Calibri"/>
                <w:color w:val="002060"/>
                <w:sz w:val="20"/>
                <w:szCs w:val="20"/>
              </w:rPr>
              <w:t xml:space="preserve"> nepožadujeme (přidělí SAK)  </w:t>
            </w:r>
            <w:r w:rsidR="00DE763D">
              <w:rPr>
                <w:rFonts w:ascii="Calibri" w:hAnsi="Calibri"/>
                <w:color w:val="00206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763D">
              <w:rPr>
                <w:rFonts w:ascii="Calibri" w:hAnsi="Calibri"/>
                <w:color w:val="002060"/>
                <w:sz w:val="20"/>
                <w:szCs w:val="20"/>
              </w:rPr>
              <w:instrText xml:space="preserve"> FORMCHECKBOX </w:instrText>
            </w:r>
            <w:r w:rsidR="00DE763D">
              <w:rPr>
                <w:rFonts w:ascii="Calibri" w:hAnsi="Calibri"/>
                <w:color w:val="002060"/>
                <w:sz w:val="20"/>
                <w:szCs w:val="20"/>
              </w:rPr>
            </w:r>
            <w:r w:rsidR="00DE763D">
              <w:rPr>
                <w:rFonts w:ascii="Calibri" w:hAnsi="Calibri"/>
                <w:color w:val="002060"/>
                <w:sz w:val="20"/>
                <w:szCs w:val="20"/>
              </w:rPr>
              <w:fldChar w:fldCharType="end"/>
            </w:r>
            <w:r w:rsidRPr="00524924">
              <w:rPr>
                <w:rFonts w:ascii="Calibri" w:hAnsi="Calibri"/>
                <w:color w:val="002060"/>
                <w:sz w:val="20"/>
                <w:szCs w:val="20"/>
              </w:rPr>
              <w:t xml:space="preserve"> požadujeme, jméno:</w:t>
            </w:r>
            <w:r w:rsidR="0033699F">
              <w:rPr>
                <w:rFonts w:ascii="Calibri" w:hAnsi="Calibri"/>
                <w:color w:val="002060"/>
                <w:sz w:val="20"/>
                <w:szCs w:val="20"/>
              </w:rPr>
              <w:t xml:space="preserve"> </w:t>
            </w:r>
          </w:p>
        </w:tc>
      </w:tr>
      <w:tr w:rsidR="001E3B3A" w:rsidRPr="001F59B8" w14:paraId="340EBFE0" w14:textId="77777777" w:rsidTr="005249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right w:val="single" w:sz="4" w:space="0" w:color="auto"/>
            </w:tcBorders>
          </w:tcPr>
          <w:p w14:paraId="3693E715" w14:textId="77777777" w:rsidR="001331A4" w:rsidRPr="001F59B8" w:rsidRDefault="001331A4" w:rsidP="008F5812">
            <w:pPr>
              <w:spacing w:before="120"/>
              <w:ind w:right="-459"/>
              <w:rPr>
                <w:rFonts w:ascii="Calibri" w:hAnsi="Calibri"/>
                <w:color w:val="002060"/>
                <w:sz w:val="20"/>
                <w:szCs w:val="20"/>
              </w:rPr>
            </w:pPr>
            <w:r w:rsidRPr="001F59B8">
              <w:rPr>
                <w:rFonts w:ascii="Calibri" w:hAnsi="Calibri"/>
                <w:color w:val="002060"/>
                <w:sz w:val="20"/>
                <w:szCs w:val="20"/>
              </w:rPr>
              <w:t xml:space="preserve">Termín </w:t>
            </w:r>
            <w:r w:rsidR="008F5812" w:rsidRPr="001F59B8">
              <w:rPr>
                <w:rFonts w:ascii="Calibri" w:hAnsi="Calibri"/>
                <w:color w:val="002060"/>
                <w:sz w:val="20"/>
                <w:szCs w:val="20"/>
              </w:rPr>
              <w:t xml:space="preserve">a čas </w:t>
            </w:r>
            <w:r w:rsidRPr="001F59B8">
              <w:rPr>
                <w:rFonts w:ascii="Calibri" w:hAnsi="Calibri"/>
                <w:color w:val="002060"/>
                <w:sz w:val="20"/>
                <w:szCs w:val="20"/>
              </w:rPr>
              <w:t>konání akce</w:t>
            </w:r>
            <w:r w:rsidR="005C4AC5" w:rsidRPr="001F59B8">
              <w:rPr>
                <w:rFonts w:ascii="Calibri" w:hAnsi="Calibri"/>
                <w:color w:val="002060"/>
                <w:sz w:val="20"/>
                <w:szCs w:val="20"/>
              </w:rPr>
              <w:t>:</w:t>
            </w:r>
          </w:p>
        </w:tc>
        <w:tc>
          <w:tcPr>
            <w:tcW w:w="8080" w:type="dxa"/>
            <w:tcBorders>
              <w:left w:val="single" w:sz="4" w:space="0" w:color="auto"/>
            </w:tcBorders>
          </w:tcPr>
          <w:p w14:paraId="33FE0B92" w14:textId="4BA34A5F" w:rsidR="004960DE" w:rsidRPr="001F59B8" w:rsidRDefault="004960DE" w:rsidP="00077AAF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1E3B3A" w:rsidRPr="001F59B8" w14:paraId="23FAB538" w14:textId="77777777" w:rsidTr="00524924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right w:val="single" w:sz="4" w:space="0" w:color="auto"/>
            </w:tcBorders>
          </w:tcPr>
          <w:p w14:paraId="34E3B411" w14:textId="6F4AF7D0" w:rsidR="00077AAF" w:rsidRPr="001F59B8" w:rsidRDefault="002A31AB" w:rsidP="00077AAF">
            <w:pPr>
              <w:spacing w:before="120" w:after="120"/>
              <w:rPr>
                <w:rFonts w:ascii="Calibri" w:hAnsi="Calibri"/>
                <w:color w:val="002060"/>
                <w:sz w:val="20"/>
                <w:szCs w:val="20"/>
              </w:rPr>
            </w:pPr>
            <w:r w:rsidRPr="001F59B8">
              <w:rPr>
                <w:rFonts w:ascii="Calibri" w:hAnsi="Calibri"/>
                <w:color w:val="002060"/>
                <w:sz w:val="20"/>
                <w:szCs w:val="20"/>
              </w:rPr>
              <w:t>Místo konání</w:t>
            </w:r>
            <w:r w:rsidR="00FB2DF8" w:rsidRPr="001F59B8">
              <w:rPr>
                <w:rFonts w:ascii="Calibri" w:hAnsi="Calibri"/>
                <w:color w:val="002060"/>
                <w:sz w:val="20"/>
                <w:szCs w:val="20"/>
              </w:rPr>
              <w:t>:</w:t>
            </w:r>
          </w:p>
        </w:tc>
        <w:tc>
          <w:tcPr>
            <w:tcW w:w="8080" w:type="dxa"/>
            <w:tcBorders>
              <w:left w:val="single" w:sz="4" w:space="0" w:color="auto"/>
            </w:tcBorders>
          </w:tcPr>
          <w:p w14:paraId="1E7FB2CA" w14:textId="52690922" w:rsidR="00077AAF" w:rsidRPr="001F59B8" w:rsidRDefault="00077AAF" w:rsidP="00186AF7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1E3B3A" w:rsidRPr="001F59B8" w14:paraId="0CAB0B94" w14:textId="77777777" w:rsidTr="005249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right w:val="single" w:sz="4" w:space="0" w:color="auto"/>
            </w:tcBorders>
          </w:tcPr>
          <w:p w14:paraId="6406E3E8" w14:textId="77777777" w:rsidR="00077AAF" w:rsidRPr="001F59B8" w:rsidRDefault="00077AAF" w:rsidP="00077AAF">
            <w:pPr>
              <w:spacing w:before="120" w:after="120"/>
              <w:rPr>
                <w:rFonts w:ascii="Calibri" w:hAnsi="Calibri"/>
                <w:b w:val="0"/>
                <w:bCs w:val="0"/>
                <w:color w:val="002060"/>
                <w:sz w:val="20"/>
                <w:szCs w:val="20"/>
              </w:rPr>
            </w:pPr>
            <w:r w:rsidRPr="001F59B8">
              <w:rPr>
                <w:rFonts w:ascii="Calibri" w:hAnsi="Calibri"/>
                <w:b w:val="0"/>
                <w:bCs w:val="0"/>
                <w:color w:val="002060"/>
                <w:sz w:val="20"/>
                <w:szCs w:val="20"/>
              </w:rPr>
              <w:t>Počet osob</w:t>
            </w:r>
            <w:r w:rsidR="005C4AC5" w:rsidRPr="001F59B8">
              <w:rPr>
                <w:rFonts w:ascii="Calibri" w:hAnsi="Calibri"/>
                <w:b w:val="0"/>
                <w:bCs w:val="0"/>
                <w:color w:val="002060"/>
                <w:sz w:val="20"/>
                <w:szCs w:val="20"/>
              </w:rPr>
              <w:t>:</w:t>
            </w:r>
          </w:p>
        </w:tc>
        <w:tc>
          <w:tcPr>
            <w:tcW w:w="8080" w:type="dxa"/>
            <w:tcBorders>
              <w:left w:val="single" w:sz="4" w:space="0" w:color="auto"/>
            </w:tcBorders>
          </w:tcPr>
          <w:p w14:paraId="77622ED1" w14:textId="145CA50D" w:rsidR="00077AAF" w:rsidRPr="001F59B8" w:rsidRDefault="00077AAF" w:rsidP="00077AAF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2060"/>
                <w:sz w:val="20"/>
                <w:szCs w:val="20"/>
              </w:rPr>
            </w:pPr>
          </w:p>
        </w:tc>
      </w:tr>
      <w:tr w:rsidR="001E3B3A" w:rsidRPr="00524924" w14:paraId="16628232" w14:textId="77777777" w:rsidTr="00EF7D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right w:val="single" w:sz="4" w:space="0" w:color="auto"/>
            </w:tcBorders>
          </w:tcPr>
          <w:p w14:paraId="6DCEED6C" w14:textId="0544D736" w:rsidR="0036435E" w:rsidRPr="00524924" w:rsidRDefault="0036435E" w:rsidP="00077AAF">
            <w:pPr>
              <w:spacing w:before="120" w:after="120"/>
              <w:rPr>
                <w:rFonts w:ascii="Calibri" w:hAnsi="Calibri"/>
                <w:color w:val="002060"/>
                <w:sz w:val="20"/>
                <w:szCs w:val="20"/>
              </w:rPr>
            </w:pPr>
            <w:r w:rsidRPr="00524924">
              <w:rPr>
                <w:rFonts w:ascii="Calibri" w:hAnsi="Calibri"/>
                <w:color w:val="002060"/>
                <w:sz w:val="20"/>
                <w:szCs w:val="20"/>
              </w:rPr>
              <w:t>Specifikace účastníků:</w:t>
            </w:r>
          </w:p>
        </w:tc>
        <w:tc>
          <w:tcPr>
            <w:tcW w:w="8080" w:type="dxa"/>
            <w:tcBorders>
              <w:left w:val="single" w:sz="4" w:space="0" w:color="auto"/>
            </w:tcBorders>
          </w:tcPr>
          <w:p w14:paraId="36773615" w14:textId="6F86B8D7" w:rsidR="001E3B3A" w:rsidRPr="00524924" w:rsidRDefault="00DE763D" w:rsidP="00DE763D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2060"/>
                <w:sz w:val="20"/>
                <w:szCs w:val="20"/>
              </w:rPr>
            </w:pPr>
            <w:r>
              <w:rPr>
                <w:rFonts w:ascii="Calibri" w:hAnsi="Calibri"/>
                <w:color w:val="00206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color w:val="002060"/>
                <w:sz w:val="20"/>
                <w:szCs w:val="20"/>
              </w:rPr>
              <w:instrText xml:space="preserve"> FORMCHECKBOX </w:instrText>
            </w:r>
            <w:r>
              <w:rPr>
                <w:rFonts w:ascii="Calibri" w:hAnsi="Calibri"/>
                <w:color w:val="002060"/>
                <w:sz w:val="20"/>
                <w:szCs w:val="20"/>
              </w:rPr>
            </w:r>
            <w:r>
              <w:rPr>
                <w:rFonts w:ascii="Calibri" w:hAnsi="Calibri"/>
                <w:color w:val="002060"/>
                <w:sz w:val="20"/>
                <w:szCs w:val="20"/>
              </w:rPr>
              <w:fldChar w:fldCharType="end"/>
            </w:r>
            <w:r w:rsidR="0036435E" w:rsidRPr="00524924">
              <w:rPr>
                <w:rFonts w:ascii="Calibri" w:hAnsi="Calibri"/>
                <w:color w:val="002060"/>
                <w:sz w:val="20"/>
                <w:szCs w:val="20"/>
              </w:rPr>
              <w:t xml:space="preserve"> management zařízení  </w:t>
            </w:r>
            <w:r>
              <w:rPr>
                <w:rFonts w:ascii="Calibri" w:hAnsi="Calibri"/>
                <w:color w:val="00206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color w:val="002060"/>
                <w:sz w:val="20"/>
                <w:szCs w:val="20"/>
              </w:rPr>
              <w:instrText xml:space="preserve"> FORMCHECKBOX </w:instrText>
            </w:r>
            <w:r>
              <w:rPr>
                <w:rFonts w:ascii="Calibri" w:hAnsi="Calibri"/>
                <w:color w:val="002060"/>
                <w:sz w:val="20"/>
                <w:szCs w:val="20"/>
              </w:rPr>
            </w:r>
            <w:r>
              <w:rPr>
                <w:rFonts w:ascii="Calibri" w:hAnsi="Calibri"/>
                <w:color w:val="002060"/>
                <w:sz w:val="20"/>
                <w:szCs w:val="20"/>
              </w:rPr>
              <w:fldChar w:fldCharType="end"/>
            </w:r>
            <w:r w:rsidR="0036435E" w:rsidRPr="00524924">
              <w:rPr>
                <w:rFonts w:ascii="Calibri" w:hAnsi="Calibri"/>
                <w:color w:val="002060"/>
                <w:sz w:val="20"/>
                <w:szCs w:val="20"/>
              </w:rPr>
              <w:t xml:space="preserve"> lékaři </w:t>
            </w:r>
            <w:r>
              <w:rPr>
                <w:rFonts w:ascii="Calibri" w:hAnsi="Calibri"/>
                <w:color w:val="00206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color w:val="002060"/>
                <w:sz w:val="20"/>
                <w:szCs w:val="20"/>
              </w:rPr>
              <w:instrText xml:space="preserve"> FORMCHECKBOX </w:instrText>
            </w:r>
            <w:r>
              <w:rPr>
                <w:rFonts w:ascii="Calibri" w:hAnsi="Calibri"/>
                <w:color w:val="002060"/>
                <w:sz w:val="20"/>
                <w:szCs w:val="20"/>
              </w:rPr>
            </w:r>
            <w:r>
              <w:rPr>
                <w:rFonts w:ascii="Calibri" w:hAnsi="Calibri"/>
                <w:color w:val="002060"/>
                <w:sz w:val="20"/>
                <w:szCs w:val="20"/>
              </w:rPr>
              <w:fldChar w:fldCharType="end"/>
            </w:r>
            <w:r w:rsidR="0036435E" w:rsidRPr="00524924">
              <w:rPr>
                <w:rFonts w:ascii="Calibri" w:hAnsi="Calibri"/>
                <w:color w:val="002060"/>
                <w:sz w:val="20"/>
                <w:szCs w:val="20"/>
              </w:rPr>
              <w:t xml:space="preserve"> NLZP</w:t>
            </w:r>
            <w:r>
              <w:rPr>
                <w:rFonts w:ascii="Calibri" w:hAnsi="Calibri"/>
                <w:color w:val="002060"/>
                <w:sz w:val="20"/>
                <w:szCs w:val="20"/>
              </w:rPr>
              <w:t xml:space="preserve"> </w:t>
            </w:r>
            <w:r w:rsidR="001E3B3A" w:rsidRPr="00524924">
              <w:rPr>
                <w:rFonts w:ascii="Calibri" w:hAnsi="Calibri"/>
                <w:color w:val="002060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3B3A" w:rsidRPr="00524924">
              <w:rPr>
                <w:rFonts w:ascii="Calibri" w:hAnsi="Calibri"/>
                <w:color w:val="002060"/>
                <w:sz w:val="20"/>
                <w:szCs w:val="20"/>
              </w:rPr>
              <w:instrText xml:space="preserve"> FORMCHECKBOX </w:instrText>
            </w:r>
            <w:r>
              <w:rPr>
                <w:rFonts w:ascii="Calibri" w:hAnsi="Calibri"/>
                <w:color w:val="002060"/>
                <w:sz w:val="20"/>
                <w:szCs w:val="20"/>
              </w:rPr>
            </w:r>
            <w:r>
              <w:rPr>
                <w:rFonts w:ascii="Calibri" w:hAnsi="Calibri"/>
                <w:color w:val="002060"/>
                <w:sz w:val="20"/>
                <w:szCs w:val="20"/>
              </w:rPr>
              <w:fldChar w:fldCharType="separate"/>
            </w:r>
            <w:r w:rsidR="001E3B3A" w:rsidRPr="00524924">
              <w:rPr>
                <w:rFonts w:ascii="Calibri" w:hAnsi="Calibri"/>
                <w:color w:val="002060"/>
                <w:sz w:val="20"/>
                <w:szCs w:val="20"/>
              </w:rPr>
              <w:fldChar w:fldCharType="end"/>
            </w:r>
            <w:r w:rsidR="001E3B3A" w:rsidRPr="00524924">
              <w:rPr>
                <w:rFonts w:ascii="Calibri" w:hAnsi="Calibri"/>
                <w:color w:val="002060"/>
                <w:sz w:val="20"/>
                <w:szCs w:val="20"/>
              </w:rPr>
              <w:t xml:space="preserve"> THP </w:t>
            </w:r>
            <w:r w:rsidR="001E3B3A" w:rsidRPr="00524924">
              <w:rPr>
                <w:rFonts w:ascii="Calibri" w:hAnsi="Calibri"/>
                <w:color w:val="002060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3B3A" w:rsidRPr="00524924">
              <w:rPr>
                <w:rFonts w:ascii="Calibri" w:hAnsi="Calibri"/>
                <w:color w:val="002060"/>
                <w:sz w:val="20"/>
                <w:szCs w:val="20"/>
              </w:rPr>
              <w:instrText xml:space="preserve"> FORMCHECKBOX </w:instrText>
            </w:r>
            <w:r>
              <w:rPr>
                <w:rFonts w:ascii="Calibri" w:hAnsi="Calibri"/>
                <w:color w:val="002060"/>
                <w:sz w:val="20"/>
                <w:szCs w:val="20"/>
              </w:rPr>
            </w:r>
            <w:r>
              <w:rPr>
                <w:rFonts w:ascii="Calibri" w:hAnsi="Calibri"/>
                <w:color w:val="002060"/>
                <w:sz w:val="20"/>
                <w:szCs w:val="20"/>
              </w:rPr>
              <w:fldChar w:fldCharType="separate"/>
            </w:r>
            <w:r w:rsidR="001E3B3A" w:rsidRPr="00524924">
              <w:rPr>
                <w:rFonts w:ascii="Calibri" w:hAnsi="Calibri"/>
                <w:color w:val="002060"/>
                <w:sz w:val="20"/>
                <w:szCs w:val="20"/>
              </w:rPr>
              <w:fldChar w:fldCharType="end"/>
            </w:r>
            <w:r w:rsidR="001E3B3A" w:rsidRPr="00524924">
              <w:rPr>
                <w:rFonts w:ascii="Calibri" w:hAnsi="Calibri"/>
                <w:color w:val="002060"/>
                <w:sz w:val="20"/>
                <w:szCs w:val="20"/>
              </w:rPr>
              <w:t xml:space="preserve"> jiní:</w:t>
            </w:r>
          </w:p>
        </w:tc>
      </w:tr>
      <w:tr w:rsidR="001E3B3A" w:rsidRPr="00524924" w14:paraId="75A5D039" w14:textId="77777777" w:rsidTr="00DE76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right w:val="single" w:sz="4" w:space="0" w:color="auto"/>
            </w:tcBorders>
          </w:tcPr>
          <w:p w14:paraId="04C96704" w14:textId="29D27AAB" w:rsidR="0089159B" w:rsidRPr="00524924" w:rsidRDefault="0036435E" w:rsidP="0089159B">
            <w:pPr>
              <w:spacing w:before="120" w:after="120"/>
              <w:rPr>
                <w:rFonts w:ascii="Calibri" w:hAnsi="Calibri"/>
                <w:color w:val="002060"/>
                <w:sz w:val="20"/>
                <w:szCs w:val="20"/>
              </w:rPr>
            </w:pPr>
            <w:r w:rsidRPr="00524924">
              <w:rPr>
                <w:rFonts w:ascii="Calibri" w:hAnsi="Calibri"/>
                <w:color w:val="002060"/>
                <w:sz w:val="20"/>
                <w:szCs w:val="20"/>
              </w:rPr>
              <w:t xml:space="preserve">Požadovaná technika </w:t>
            </w:r>
            <w:r w:rsidRPr="00524924">
              <w:rPr>
                <w:rFonts w:ascii="Calibri" w:hAnsi="Calibri"/>
                <w:color w:val="002060"/>
                <w:sz w:val="20"/>
                <w:szCs w:val="20"/>
              </w:rPr>
              <w:br/>
              <w:t>ze strany SAK</w:t>
            </w:r>
            <w:r w:rsidR="0089159B" w:rsidRPr="00524924">
              <w:rPr>
                <w:rFonts w:ascii="Calibri" w:hAnsi="Calibri"/>
                <w:color w:val="002060"/>
                <w:sz w:val="20"/>
                <w:szCs w:val="20"/>
              </w:rPr>
              <w:t>:</w:t>
            </w:r>
          </w:p>
        </w:tc>
        <w:tc>
          <w:tcPr>
            <w:tcW w:w="8080" w:type="dxa"/>
            <w:tcBorders>
              <w:left w:val="single" w:sz="4" w:space="0" w:color="auto"/>
            </w:tcBorders>
          </w:tcPr>
          <w:p w14:paraId="3531EEDB" w14:textId="2ACC92B6" w:rsidR="004960DE" w:rsidRPr="00DE763D" w:rsidRDefault="004960DE" w:rsidP="00DE763D">
            <w:pPr>
              <w:pStyle w:val="Odstavecseseznamem"/>
              <w:numPr>
                <w:ilvl w:val="0"/>
                <w:numId w:val="3"/>
              </w:num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2060"/>
                <w:sz w:val="20"/>
                <w:szCs w:val="20"/>
              </w:rPr>
            </w:pPr>
            <w:r w:rsidRPr="00524924">
              <w:rPr>
                <w:rFonts w:ascii="Calibri" w:hAnsi="Calibri"/>
                <w:color w:val="002060"/>
                <w:sz w:val="20"/>
                <w:szCs w:val="20"/>
              </w:rPr>
              <w:t>notebook</w:t>
            </w:r>
            <w:r w:rsidR="0082418E" w:rsidRPr="00524924">
              <w:rPr>
                <w:rFonts w:ascii="Calibri" w:hAnsi="Calibri"/>
                <w:color w:val="002060"/>
                <w:sz w:val="20"/>
                <w:szCs w:val="20"/>
              </w:rPr>
              <w:t xml:space="preserve">, </w:t>
            </w:r>
            <w:r w:rsidRPr="00524924">
              <w:rPr>
                <w:rFonts w:ascii="Calibri" w:hAnsi="Calibri"/>
                <w:color w:val="002060"/>
                <w:sz w:val="20"/>
                <w:szCs w:val="20"/>
              </w:rPr>
              <w:t>plátno</w:t>
            </w:r>
            <w:r w:rsidR="0082418E" w:rsidRPr="00524924">
              <w:rPr>
                <w:rFonts w:ascii="Calibri" w:hAnsi="Calibri"/>
                <w:color w:val="002060"/>
                <w:sz w:val="20"/>
                <w:szCs w:val="20"/>
              </w:rPr>
              <w:t xml:space="preserve">, </w:t>
            </w:r>
            <w:r w:rsidRPr="00524924">
              <w:rPr>
                <w:rFonts w:ascii="Calibri" w:hAnsi="Calibri"/>
                <w:color w:val="002060"/>
                <w:sz w:val="20"/>
                <w:szCs w:val="20"/>
              </w:rPr>
              <w:t>projektor</w:t>
            </w:r>
            <w:r w:rsidR="00DE763D">
              <w:rPr>
                <w:rFonts w:ascii="Calibri" w:hAnsi="Calibri"/>
                <w:color w:val="002060"/>
                <w:sz w:val="20"/>
                <w:szCs w:val="20"/>
              </w:rPr>
              <w:t xml:space="preserve">, </w:t>
            </w:r>
            <w:r w:rsidR="002A31AB" w:rsidRPr="00DE763D">
              <w:rPr>
                <w:rFonts w:ascii="Calibri" w:hAnsi="Calibri"/>
                <w:color w:val="002060"/>
                <w:sz w:val="20"/>
                <w:szCs w:val="20"/>
              </w:rPr>
              <w:t xml:space="preserve">v případě velkých sálů </w:t>
            </w:r>
            <w:r w:rsidRPr="00DE763D">
              <w:rPr>
                <w:rFonts w:ascii="Calibri" w:hAnsi="Calibri"/>
                <w:color w:val="002060"/>
                <w:sz w:val="20"/>
                <w:szCs w:val="20"/>
              </w:rPr>
              <w:t>ozvučení</w:t>
            </w:r>
          </w:p>
          <w:p w14:paraId="57A525BE" w14:textId="77777777" w:rsidR="0082418E" w:rsidRPr="00524924" w:rsidRDefault="0082418E" w:rsidP="0082418E">
            <w:pPr>
              <w:pStyle w:val="Odstavecseseznamem"/>
              <w:numPr>
                <w:ilvl w:val="0"/>
                <w:numId w:val="3"/>
              </w:num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2060"/>
                <w:sz w:val="20"/>
                <w:szCs w:val="20"/>
              </w:rPr>
            </w:pPr>
            <w:proofErr w:type="spellStart"/>
            <w:r w:rsidRPr="00524924">
              <w:rPr>
                <w:rFonts w:ascii="Calibri" w:hAnsi="Calibri"/>
                <w:color w:val="002060"/>
                <w:sz w:val="20"/>
                <w:szCs w:val="20"/>
              </w:rPr>
              <w:t>flipchart</w:t>
            </w:r>
            <w:proofErr w:type="spellEnd"/>
            <w:r w:rsidRPr="00524924">
              <w:rPr>
                <w:rFonts w:ascii="Calibri" w:hAnsi="Calibri"/>
                <w:color w:val="002060"/>
                <w:sz w:val="20"/>
                <w:szCs w:val="20"/>
              </w:rPr>
              <w:t xml:space="preserve">, </w:t>
            </w:r>
            <w:proofErr w:type="spellStart"/>
            <w:r w:rsidRPr="00524924">
              <w:rPr>
                <w:rFonts w:ascii="Calibri" w:hAnsi="Calibri"/>
                <w:color w:val="002060"/>
                <w:sz w:val="20"/>
                <w:szCs w:val="20"/>
              </w:rPr>
              <w:t>clicker</w:t>
            </w:r>
            <w:proofErr w:type="spellEnd"/>
            <w:r w:rsidRPr="00524924">
              <w:rPr>
                <w:rFonts w:ascii="Calibri" w:hAnsi="Calibri"/>
                <w:color w:val="002060"/>
                <w:sz w:val="20"/>
                <w:szCs w:val="20"/>
              </w:rPr>
              <w:t xml:space="preserve"> (přepínání snímků na prezentaci), náhradní baterie</w:t>
            </w:r>
          </w:p>
        </w:tc>
      </w:tr>
    </w:tbl>
    <w:p w14:paraId="7532119E" w14:textId="77777777" w:rsidR="0089159B" w:rsidRPr="00524924" w:rsidRDefault="0089159B">
      <w:pPr>
        <w:rPr>
          <w:color w:val="002060"/>
          <w:sz w:val="20"/>
          <w:szCs w:val="20"/>
        </w:rPr>
      </w:pPr>
    </w:p>
    <w:tbl>
      <w:tblPr>
        <w:tblStyle w:val="Prosttabulka2"/>
        <w:tblW w:w="10490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2410"/>
        <w:gridCol w:w="8080"/>
      </w:tblGrid>
      <w:tr w:rsidR="00524924" w:rsidRPr="00524924" w14:paraId="481A691B" w14:textId="77777777" w:rsidTr="005249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6B71FF8E" w14:textId="450496D2" w:rsidR="00524924" w:rsidRPr="00524924" w:rsidRDefault="00524924" w:rsidP="00296940">
            <w:pPr>
              <w:spacing w:before="120" w:after="120"/>
              <w:rPr>
                <w:rFonts w:ascii="Calibri" w:hAnsi="Calibri"/>
                <w:color w:val="002060"/>
                <w:sz w:val="20"/>
                <w:szCs w:val="20"/>
              </w:rPr>
            </w:pPr>
            <w:r w:rsidRPr="00524924">
              <w:rPr>
                <w:rFonts w:ascii="Calibri" w:hAnsi="Calibri"/>
                <w:color w:val="002060"/>
                <w:sz w:val="20"/>
                <w:szCs w:val="20"/>
              </w:rPr>
              <w:t>Individuální nabídková cena</w:t>
            </w:r>
          </w:p>
        </w:tc>
        <w:tc>
          <w:tcPr>
            <w:tcW w:w="8080" w:type="dxa"/>
            <w:tcBorders>
              <w:left w:val="single" w:sz="4" w:space="0" w:color="auto"/>
            </w:tcBorders>
            <w:shd w:val="clear" w:color="auto" w:fill="DBE5F1" w:themeFill="accent1" w:themeFillTint="33"/>
          </w:tcPr>
          <w:p w14:paraId="0F65D48A" w14:textId="1B4A9B10" w:rsidR="00524924" w:rsidRPr="00524924" w:rsidRDefault="0059539A" w:rsidP="00296940">
            <w:pPr>
              <w:pStyle w:val="Odstavecseseznamem"/>
              <w:numPr>
                <w:ilvl w:val="0"/>
                <w:numId w:val="3"/>
              </w:num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2060"/>
                <w:sz w:val="20"/>
                <w:szCs w:val="20"/>
              </w:rPr>
            </w:pPr>
            <w:r>
              <w:rPr>
                <w:rFonts w:ascii="Calibri" w:hAnsi="Calibri"/>
                <w:color w:val="002060"/>
                <w:sz w:val="20"/>
                <w:szCs w:val="20"/>
              </w:rPr>
              <w:t>0</w:t>
            </w:r>
            <w:r w:rsidR="00524924" w:rsidRPr="00524924">
              <w:rPr>
                <w:rFonts w:ascii="Calibri" w:hAnsi="Calibri"/>
                <w:color w:val="002060"/>
                <w:sz w:val="20"/>
                <w:szCs w:val="20"/>
              </w:rPr>
              <w:t>,-Kč bez DPH</w:t>
            </w:r>
          </w:p>
          <w:p w14:paraId="50975F9D" w14:textId="43EC780E" w:rsidR="00524924" w:rsidRPr="0059539A" w:rsidRDefault="00524924" w:rsidP="00296940">
            <w:pPr>
              <w:pStyle w:val="Odstavecseseznamem"/>
              <w:numPr>
                <w:ilvl w:val="0"/>
                <w:numId w:val="3"/>
              </w:num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bCs w:val="0"/>
                <w:color w:val="002060"/>
                <w:sz w:val="20"/>
                <w:szCs w:val="20"/>
              </w:rPr>
            </w:pPr>
            <w:r w:rsidRPr="0059539A">
              <w:rPr>
                <w:rFonts w:ascii="Calibri" w:hAnsi="Calibri"/>
                <w:b w:val="0"/>
                <w:bCs w:val="0"/>
                <w:color w:val="002060"/>
                <w:sz w:val="20"/>
                <w:szCs w:val="20"/>
              </w:rPr>
              <w:t xml:space="preserve">náklady na cestovné – sazba za km cesty každého </w:t>
            </w:r>
            <w:r w:rsidR="0059539A" w:rsidRPr="0059539A">
              <w:rPr>
                <w:rFonts w:ascii="Calibri" w:hAnsi="Calibri"/>
                <w:b w:val="0"/>
                <w:bCs w:val="0"/>
                <w:color w:val="002060"/>
                <w:sz w:val="20"/>
                <w:szCs w:val="20"/>
              </w:rPr>
              <w:t>lektora</w:t>
            </w:r>
            <w:r w:rsidRPr="0059539A">
              <w:rPr>
                <w:rFonts w:ascii="Calibri" w:hAnsi="Calibri"/>
                <w:b w:val="0"/>
                <w:bCs w:val="0"/>
                <w:color w:val="002060"/>
                <w:sz w:val="20"/>
                <w:szCs w:val="20"/>
              </w:rPr>
              <w:t xml:space="preserve"> tam a zpět 5,-Kč bez DPH</w:t>
            </w:r>
          </w:p>
          <w:p w14:paraId="5A3BEDB0" w14:textId="36064EBB" w:rsidR="00524924" w:rsidRPr="00524924" w:rsidRDefault="0059539A" w:rsidP="00296940">
            <w:pPr>
              <w:pStyle w:val="Odstavecseseznamem"/>
              <w:numPr>
                <w:ilvl w:val="0"/>
                <w:numId w:val="3"/>
              </w:num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2060"/>
                <w:sz w:val="20"/>
                <w:szCs w:val="20"/>
              </w:rPr>
            </w:pPr>
            <w:r w:rsidRPr="0059539A">
              <w:rPr>
                <w:rFonts w:ascii="Calibri" w:hAnsi="Calibri"/>
                <w:b w:val="0"/>
                <w:bCs w:val="0"/>
                <w:color w:val="002060"/>
                <w:sz w:val="20"/>
                <w:szCs w:val="20"/>
              </w:rPr>
              <w:t>náklady na případné ubytování konzultantů budou zařízení přeúčtovány</w:t>
            </w:r>
          </w:p>
        </w:tc>
      </w:tr>
    </w:tbl>
    <w:p w14:paraId="3E480198" w14:textId="5837A042" w:rsidR="00524924" w:rsidRPr="001E3B3A" w:rsidRDefault="00524924">
      <w:pPr>
        <w:rPr>
          <w:color w:val="002060"/>
        </w:rPr>
      </w:pPr>
    </w:p>
    <w:tbl>
      <w:tblPr>
        <w:tblStyle w:val="Mkatabulky"/>
        <w:tblW w:w="10456" w:type="dxa"/>
        <w:tblLook w:val="04A0" w:firstRow="1" w:lastRow="0" w:firstColumn="1" w:lastColumn="0" w:noHBand="0" w:noVBand="1"/>
      </w:tblPr>
      <w:tblGrid>
        <w:gridCol w:w="3311"/>
        <w:gridCol w:w="3556"/>
        <w:gridCol w:w="3589"/>
      </w:tblGrid>
      <w:tr w:rsidR="0059539A" w:rsidRPr="001E3B3A" w14:paraId="4910FA35" w14:textId="77777777" w:rsidTr="0059539A">
        <w:trPr>
          <w:trHeight w:val="1247"/>
        </w:trPr>
        <w:tc>
          <w:tcPr>
            <w:tcW w:w="3311" w:type="dxa"/>
            <w:vAlign w:val="bottom"/>
          </w:tcPr>
          <w:p w14:paraId="72204A07" w14:textId="1EC20C03" w:rsidR="0059539A" w:rsidRPr="001E3B3A" w:rsidRDefault="0059539A" w:rsidP="0082418E">
            <w:pPr>
              <w:pStyle w:val="Podnadpis"/>
              <w:spacing w:before="100" w:beforeAutospacing="1" w:after="100" w:afterAutospacing="1"/>
              <w:jc w:val="center"/>
              <w:rPr>
                <w:rFonts w:asciiTheme="minorHAnsi" w:hAnsiTheme="minorHAnsi" w:cs="Arial"/>
                <w:i w:val="0"/>
                <w:color w:val="002060"/>
                <w:sz w:val="16"/>
                <w:szCs w:val="16"/>
              </w:rPr>
            </w:pPr>
            <w:r>
              <w:rPr>
                <w:rFonts w:asciiTheme="minorHAnsi" w:hAnsiTheme="minorHAnsi" w:cs="Arial"/>
                <w:i w:val="0"/>
                <w:color w:val="002060"/>
                <w:sz w:val="16"/>
                <w:szCs w:val="16"/>
              </w:rPr>
              <w:t>podpis, razítko, datum</w:t>
            </w:r>
          </w:p>
        </w:tc>
        <w:tc>
          <w:tcPr>
            <w:tcW w:w="3556" w:type="dxa"/>
            <w:vAlign w:val="bottom"/>
          </w:tcPr>
          <w:p w14:paraId="55CB818D" w14:textId="1588CA0A" w:rsidR="0059539A" w:rsidRPr="001E3B3A" w:rsidRDefault="0059539A" w:rsidP="0059539A">
            <w:pPr>
              <w:pStyle w:val="Podnadpis"/>
              <w:spacing w:before="100" w:beforeAutospacing="1" w:after="100" w:afterAutospacing="1"/>
              <w:jc w:val="center"/>
              <w:rPr>
                <w:rFonts w:asciiTheme="minorHAnsi" w:hAnsiTheme="minorHAnsi" w:cs="Arial"/>
                <w:i w:val="0"/>
                <w:color w:val="002060"/>
                <w:sz w:val="16"/>
                <w:szCs w:val="16"/>
              </w:rPr>
            </w:pPr>
            <w:r>
              <w:rPr>
                <w:rFonts w:asciiTheme="minorHAnsi" w:hAnsiTheme="minorHAnsi" w:cs="Arial"/>
                <w:i w:val="0"/>
                <w:color w:val="002060"/>
                <w:sz w:val="16"/>
                <w:szCs w:val="16"/>
              </w:rPr>
              <w:t>podpis, razítko, datum</w:t>
            </w:r>
          </w:p>
        </w:tc>
        <w:tc>
          <w:tcPr>
            <w:tcW w:w="3589" w:type="dxa"/>
            <w:vAlign w:val="bottom"/>
          </w:tcPr>
          <w:p w14:paraId="022B0FFC" w14:textId="281D3048" w:rsidR="0059539A" w:rsidRPr="001E3B3A" w:rsidRDefault="0059539A" w:rsidP="0082418E">
            <w:pPr>
              <w:pStyle w:val="Podnadpis"/>
              <w:spacing w:before="100" w:beforeAutospacing="1" w:after="100" w:afterAutospacing="1"/>
              <w:jc w:val="center"/>
              <w:rPr>
                <w:rFonts w:asciiTheme="minorHAnsi" w:hAnsiTheme="minorHAnsi" w:cs="Arial"/>
                <w:i w:val="0"/>
                <w:color w:val="002060"/>
                <w:sz w:val="16"/>
                <w:szCs w:val="16"/>
              </w:rPr>
            </w:pPr>
            <w:r>
              <w:rPr>
                <w:rFonts w:asciiTheme="minorHAnsi" w:hAnsiTheme="minorHAnsi" w:cs="Arial"/>
                <w:i w:val="0"/>
                <w:color w:val="002060"/>
                <w:sz w:val="16"/>
                <w:szCs w:val="16"/>
              </w:rPr>
              <w:t>podpis, razítko, datum</w:t>
            </w:r>
          </w:p>
        </w:tc>
      </w:tr>
      <w:tr w:rsidR="0059539A" w:rsidRPr="001E3B3A" w14:paraId="7927073B" w14:textId="77777777" w:rsidTr="00767F73">
        <w:trPr>
          <w:trHeight w:val="279"/>
        </w:trPr>
        <w:tc>
          <w:tcPr>
            <w:tcW w:w="3311" w:type="dxa"/>
            <w:vAlign w:val="bottom"/>
          </w:tcPr>
          <w:p w14:paraId="7C03F55A" w14:textId="675D3411" w:rsidR="0059539A" w:rsidRPr="001E3B3A" w:rsidRDefault="001F59B8" w:rsidP="0059539A">
            <w:pPr>
              <w:pStyle w:val="Podnadpis"/>
              <w:spacing w:before="100" w:beforeAutospacing="1" w:after="100" w:afterAutospacing="1"/>
              <w:jc w:val="center"/>
              <w:rPr>
                <w:rFonts w:asciiTheme="minorHAnsi" w:hAnsiTheme="minorHAnsi" w:cs="Arial"/>
                <w:i w:val="0"/>
                <w:color w:val="002060"/>
                <w:sz w:val="16"/>
                <w:szCs w:val="16"/>
              </w:rPr>
            </w:pPr>
            <w:r>
              <w:rPr>
                <w:rFonts w:asciiTheme="minorHAnsi" w:hAnsiTheme="minorHAnsi" w:cs="Arial"/>
                <w:i w:val="0"/>
                <w:color w:val="002060"/>
                <w:sz w:val="16"/>
                <w:szCs w:val="16"/>
              </w:rPr>
              <w:t>Ing. Radek Wiltavský, SAK</w:t>
            </w:r>
          </w:p>
        </w:tc>
        <w:tc>
          <w:tcPr>
            <w:tcW w:w="3556" w:type="dxa"/>
            <w:vAlign w:val="bottom"/>
          </w:tcPr>
          <w:p w14:paraId="16685B11" w14:textId="1C358104" w:rsidR="0059539A" w:rsidRDefault="0059539A" w:rsidP="00DE763D">
            <w:pPr>
              <w:pStyle w:val="Podnadpis"/>
              <w:spacing w:before="100" w:beforeAutospacing="1" w:after="100" w:afterAutospacing="1"/>
              <w:rPr>
                <w:rFonts w:asciiTheme="minorHAnsi" w:hAnsiTheme="minorHAnsi" w:cs="Arial"/>
                <w:i w:val="0"/>
                <w:color w:val="002060"/>
                <w:sz w:val="16"/>
                <w:szCs w:val="16"/>
              </w:rPr>
            </w:pPr>
            <w:r>
              <w:rPr>
                <w:rFonts w:asciiTheme="minorHAnsi" w:hAnsiTheme="minorHAnsi" w:cs="Arial"/>
                <w:i w:val="0"/>
                <w:color w:val="002060"/>
                <w:sz w:val="16"/>
                <w:szCs w:val="16"/>
              </w:rPr>
              <w:t>jméno a funkce</w:t>
            </w:r>
            <w:r w:rsidR="00DE763D">
              <w:rPr>
                <w:rFonts w:asciiTheme="minorHAnsi" w:hAnsiTheme="minorHAnsi" w:cs="Arial"/>
                <w:i w:val="0"/>
                <w:color w:val="002060"/>
                <w:sz w:val="16"/>
                <w:szCs w:val="16"/>
              </w:rPr>
              <w:t>:</w:t>
            </w:r>
          </w:p>
        </w:tc>
        <w:tc>
          <w:tcPr>
            <w:tcW w:w="3589" w:type="dxa"/>
            <w:vAlign w:val="bottom"/>
          </w:tcPr>
          <w:p w14:paraId="3EE88444" w14:textId="25615BB3" w:rsidR="0059539A" w:rsidRPr="001E3B3A" w:rsidRDefault="001F59B8" w:rsidP="0059539A">
            <w:pPr>
              <w:pStyle w:val="Podnadpis"/>
              <w:spacing w:before="100" w:beforeAutospacing="1" w:after="100" w:afterAutospacing="1"/>
              <w:jc w:val="center"/>
              <w:rPr>
                <w:rFonts w:asciiTheme="minorHAnsi" w:hAnsiTheme="minorHAnsi" w:cs="Arial"/>
                <w:i w:val="0"/>
                <w:color w:val="002060"/>
                <w:sz w:val="16"/>
                <w:szCs w:val="16"/>
              </w:rPr>
            </w:pPr>
            <w:r>
              <w:rPr>
                <w:rFonts w:asciiTheme="minorHAnsi" w:hAnsiTheme="minorHAnsi" w:cs="Arial"/>
                <w:i w:val="0"/>
                <w:color w:val="002060"/>
                <w:sz w:val="16"/>
                <w:szCs w:val="16"/>
              </w:rPr>
              <w:t>Ing. Radek Wiltavský, SAK</w:t>
            </w:r>
          </w:p>
        </w:tc>
      </w:tr>
      <w:tr w:rsidR="0059539A" w:rsidRPr="001E3B3A" w14:paraId="635E29F6" w14:textId="77777777" w:rsidTr="00767F73">
        <w:trPr>
          <w:trHeight w:val="279"/>
        </w:trPr>
        <w:tc>
          <w:tcPr>
            <w:tcW w:w="3311" w:type="dxa"/>
            <w:vAlign w:val="bottom"/>
          </w:tcPr>
          <w:p w14:paraId="246A743D" w14:textId="7501118C" w:rsidR="0059539A" w:rsidRPr="001E3B3A" w:rsidRDefault="0059539A" w:rsidP="0059539A">
            <w:pPr>
              <w:pStyle w:val="Podnadpis"/>
              <w:spacing w:before="100" w:beforeAutospacing="1" w:after="100" w:afterAutospacing="1"/>
              <w:jc w:val="center"/>
              <w:rPr>
                <w:rFonts w:asciiTheme="minorHAnsi" w:hAnsiTheme="minorHAnsi" w:cs="Arial"/>
                <w:i w:val="0"/>
                <w:color w:val="002060"/>
                <w:sz w:val="16"/>
                <w:szCs w:val="16"/>
              </w:rPr>
            </w:pPr>
            <w:r>
              <w:rPr>
                <w:rFonts w:asciiTheme="minorHAnsi" w:hAnsiTheme="minorHAnsi" w:cs="Arial"/>
                <w:i w:val="0"/>
                <w:color w:val="002060"/>
                <w:sz w:val="16"/>
                <w:szCs w:val="16"/>
              </w:rPr>
              <w:t>NABÍDKA</w:t>
            </w:r>
          </w:p>
        </w:tc>
        <w:tc>
          <w:tcPr>
            <w:tcW w:w="3556" w:type="dxa"/>
            <w:vAlign w:val="bottom"/>
          </w:tcPr>
          <w:p w14:paraId="3DDFCF0B" w14:textId="1DBD833C" w:rsidR="0059539A" w:rsidRPr="001E3B3A" w:rsidRDefault="0059539A" w:rsidP="0059539A">
            <w:pPr>
              <w:pStyle w:val="Podnadpis"/>
              <w:spacing w:before="100" w:beforeAutospacing="1" w:after="100" w:afterAutospacing="1"/>
              <w:jc w:val="center"/>
              <w:rPr>
                <w:rFonts w:asciiTheme="minorHAnsi" w:hAnsiTheme="minorHAnsi" w:cs="Arial"/>
                <w:i w:val="0"/>
                <w:color w:val="002060"/>
                <w:sz w:val="16"/>
                <w:szCs w:val="16"/>
              </w:rPr>
            </w:pPr>
            <w:r>
              <w:rPr>
                <w:rFonts w:asciiTheme="minorHAnsi" w:hAnsiTheme="minorHAnsi" w:cs="Arial"/>
                <w:i w:val="0"/>
                <w:color w:val="002060"/>
                <w:sz w:val="16"/>
                <w:szCs w:val="16"/>
              </w:rPr>
              <w:t xml:space="preserve">OBJEDNÁVKA </w:t>
            </w:r>
            <w:r w:rsidRPr="001E3B3A">
              <w:rPr>
                <w:rFonts w:asciiTheme="minorHAnsi" w:hAnsiTheme="minorHAnsi" w:cs="Arial"/>
                <w:i w:val="0"/>
                <w:color w:val="002060"/>
                <w:sz w:val="16"/>
                <w:szCs w:val="16"/>
              </w:rPr>
              <w:t xml:space="preserve">– </w:t>
            </w:r>
            <w:r>
              <w:rPr>
                <w:rFonts w:asciiTheme="minorHAnsi" w:hAnsiTheme="minorHAnsi" w:cs="Arial"/>
                <w:i w:val="0"/>
                <w:color w:val="002060"/>
                <w:sz w:val="16"/>
                <w:szCs w:val="16"/>
              </w:rPr>
              <w:t>za odběratele</w:t>
            </w:r>
          </w:p>
        </w:tc>
        <w:tc>
          <w:tcPr>
            <w:tcW w:w="3589" w:type="dxa"/>
            <w:vAlign w:val="bottom"/>
          </w:tcPr>
          <w:p w14:paraId="6F6A7D84" w14:textId="26233478" w:rsidR="0059539A" w:rsidRPr="001E3B3A" w:rsidRDefault="0059539A" w:rsidP="0059539A">
            <w:pPr>
              <w:pStyle w:val="Podnadpis"/>
              <w:spacing w:before="100" w:beforeAutospacing="1" w:after="100" w:afterAutospacing="1"/>
              <w:jc w:val="center"/>
              <w:rPr>
                <w:rFonts w:asciiTheme="minorHAnsi" w:hAnsiTheme="minorHAnsi" w:cs="Arial"/>
                <w:i w:val="0"/>
                <w:color w:val="002060"/>
                <w:sz w:val="16"/>
                <w:szCs w:val="16"/>
              </w:rPr>
            </w:pPr>
            <w:r>
              <w:rPr>
                <w:rFonts w:asciiTheme="minorHAnsi" w:hAnsiTheme="minorHAnsi" w:cs="Arial"/>
                <w:i w:val="0"/>
                <w:color w:val="002060"/>
                <w:sz w:val="16"/>
                <w:szCs w:val="16"/>
              </w:rPr>
              <w:t xml:space="preserve">OBJEDNÁVKA </w:t>
            </w:r>
            <w:r w:rsidRPr="001E3B3A">
              <w:rPr>
                <w:rFonts w:asciiTheme="minorHAnsi" w:hAnsiTheme="minorHAnsi" w:cs="Arial"/>
                <w:i w:val="0"/>
                <w:color w:val="002060"/>
                <w:sz w:val="16"/>
                <w:szCs w:val="16"/>
              </w:rPr>
              <w:t xml:space="preserve">– </w:t>
            </w:r>
            <w:r>
              <w:rPr>
                <w:rFonts w:asciiTheme="minorHAnsi" w:hAnsiTheme="minorHAnsi" w:cs="Arial"/>
                <w:i w:val="0"/>
                <w:color w:val="002060"/>
                <w:sz w:val="16"/>
                <w:szCs w:val="16"/>
              </w:rPr>
              <w:t>PŘIJETÍ za dodavatele</w:t>
            </w:r>
          </w:p>
        </w:tc>
      </w:tr>
    </w:tbl>
    <w:p w14:paraId="5C3A85E1" w14:textId="77777777" w:rsidR="00DE763D" w:rsidRDefault="00DE763D" w:rsidP="002A31AB">
      <w:pPr>
        <w:spacing w:after="100" w:afterAutospacing="1"/>
        <w:outlineLvl w:val="4"/>
        <w:rPr>
          <w:rFonts w:asciiTheme="minorHAnsi" w:hAnsiTheme="minorHAnsi" w:cstheme="minorHAnsi"/>
          <w:b/>
          <w:bCs/>
          <w:color w:val="17498D"/>
          <w:u w:val="single"/>
        </w:rPr>
      </w:pPr>
    </w:p>
    <w:p w14:paraId="4012BE48" w14:textId="77777777" w:rsidR="00DE763D" w:rsidRDefault="00DE763D">
      <w:pPr>
        <w:spacing w:after="200" w:line="276" w:lineRule="auto"/>
        <w:rPr>
          <w:rFonts w:asciiTheme="minorHAnsi" w:hAnsiTheme="minorHAnsi" w:cstheme="minorHAnsi"/>
          <w:b/>
          <w:bCs/>
          <w:color w:val="17498D"/>
          <w:u w:val="single"/>
        </w:rPr>
      </w:pPr>
      <w:r>
        <w:rPr>
          <w:rFonts w:asciiTheme="minorHAnsi" w:hAnsiTheme="minorHAnsi" w:cstheme="minorHAnsi"/>
          <w:b/>
          <w:bCs/>
          <w:color w:val="17498D"/>
          <w:u w:val="single"/>
        </w:rPr>
        <w:br w:type="page"/>
      </w:r>
    </w:p>
    <w:p w14:paraId="71F31C2E" w14:textId="4C2EF250" w:rsidR="002A31AB" w:rsidRPr="002A31AB" w:rsidRDefault="002A31AB" w:rsidP="002A31AB">
      <w:pPr>
        <w:spacing w:after="100" w:afterAutospacing="1"/>
        <w:outlineLvl w:val="4"/>
        <w:rPr>
          <w:rFonts w:asciiTheme="minorHAnsi" w:hAnsiTheme="minorHAnsi" w:cstheme="minorHAnsi"/>
          <w:b/>
          <w:bCs/>
          <w:color w:val="17498D"/>
          <w:u w:val="single"/>
        </w:rPr>
      </w:pPr>
      <w:r w:rsidRPr="002A31AB">
        <w:rPr>
          <w:rFonts w:asciiTheme="minorHAnsi" w:hAnsiTheme="minorHAnsi" w:cstheme="minorHAnsi"/>
          <w:b/>
          <w:bCs/>
          <w:color w:val="17498D"/>
          <w:u w:val="single"/>
        </w:rPr>
        <w:lastRenderedPageBreak/>
        <w:t>Individuální vzdělávání dle potřeb zdravotnických zařízení</w:t>
      </w:r>
    </w:p>
    <w:p w14:paraId="168D163D" w14:textId="2C14DB3F" w:rsidR="002A31AB" w:rsidRDefault="002A31AB" w:rsidP="002A31AB">
      <w:pPr>
        <w:spacing w:after="100" w:afterAutospacing="1"/>
        <w:rPr>
          <w:rFonts w:asciiTheme="minorHAnsi" w:hAnsiTheme="minorHAnsi" w:cstheme="minorHAnsi"/>
          <w:color w:val="212529"/>
          <w:sz w:val="21"/>
          <w:szCs w:val="21"/>
        </w:rPr>
      </w:pPr>
      <w:r w:rsidRPr="002A31AB">
        <w:rPr>
          <w:rFonts w:asciiTheme="minorHAnsi" w:hAnsiTheme="minorHAnsi" w:cstheme="minorHAnsi"/>
          <w:color w:val="212529"/>
          <w:sz w:val="21"/>
          <w:szCs w:val="21"/>
        </w:rPr>
        <w:t>Pro zdravotnická zařízení preferující vysoce efektivní vzdělávací akce nabízí Spojená akreditační komise, o.p.s. semináře/kurzy s vysokým podílem nácviku praktických dovedností realizované přímo na míru konkrétnímu zdravotnickému zařízení.</w:t>
      </w:r>
    </w:p>
    <w:p w14:paraId="372BDC0D" w14:textId="6C3FECE9" w:rsidR="002A31AB" w:rsidRDefault="002A31AB" w:rsidP="002A31AB">
      <w:pPr>
        <w:spacing w:after="100" w:afterAutospacing="1"/>
        <w:rPr>
          <w:rFonts w:asciiTheme="minorHAnsi" w:hAnsiTheme="minorHAnsi" w:cstheme="minorHAnsi"/>
          <w:b/>
          <w:bCs/>
          <w:color w:val="212529"/>
          <w:sz w:val="21"/>
          <w:szCs w:val="21"/>
        </w:rPr>
      </w:pPr>
      <w:r w:rsidRPr="002A31AB">
        <w:rPr>
          <w:rFonts w:asciiTheme="minorHAnsi" w:hAnsiTheme="minorHAnsi" w:cstheme="minorHAnsi"/>
          <w:color w:val="212529"/>
          <w:sz w:val="21"/>
          <w:szCs w:val="21"/>
        </w:rPr>
        <w:t>Uzavřené kurzy realizujeme v jednotlivých zdravotnických zařízeních „na míru“ dle konkrétních požadavků klientů.</w:t>
      </w:r>
    </w:p>
    <w:p w14:paraId="5AAC1D13" w14:textId="58D24634" w:rsidR="002A31AB" w:rsidRPr="002A31AB" w:rsidRDefault="002A31AB" w:rsidP="002A31AB">
      <w:pPr>
        <w:spacing w:after="100" w:afterAutospacing="1"/>
        <w:rPr>
          <w:rFonts w:asciiTheme="minorHAnsi" w:hAnsiTheme="minorHAnsi" w:cstheme="minorHAnsi"/>
          <w:color w:val="212529"/>
          <w:sz w:val="21"/>
          <w:szCs w:val="21"/>
        </w:rPr>
      </w:pPr>
      <w:r w:rsidRPr="002A31AB">
        <w:rPr>
          <w:rFonts w:asciiTheme="minorHAnsi" w:hAnsiTheme="minorHAnsi" w:cstheme="minorHAnsi"/>
          <w:color w:val="212529"/>
          <w:sz w:val="21"/>
          <w:szCs w:val="21"/>
        </w:rPr>
        <w:t xml:space="preserve">V případě, že Vás některá z akcí oslovila nebo máte požadavek na jinou vzdělávací akci k problematice řízení kvality a bezpečí ve zdravotnictví, kterou jste v nabídce nenašli, </w:t>
      </w:r>
      <w:r>
        <w:rPr>
          <w:rFonts w:asciiTheme="minorHAnsi" w:hAnsiTheme="minorHAnsi" w:cstheme="minorHAnsi"/>
          <w:b/>
          <w:bCs/>
          <w:color w:val="212529"/>
          <w:sz w:val="21"/>
          <w:szCs w:val="21"/>
        </w:rPr>
        <w:t>ž</w:t>
      </w:r>
      <w:r w:rsidRPr="002A31AB">
        <w:rPr>
          <w:rFonts w:asciiTheme="minorHAnsi" w:hAnsiTheme="minorHAnsi" w:cstheme="minorHAnsi"/>
          <w:b/>
          <w:bCs/>
          <w:color w:val="212529"/>
          <w:sz w:val="21"/>
          <w:szCs w:val="21"/>
        </w:rPr>
        <w:t xml:space="preserve">ádosti či dotazy na realizaci všech kurzů je možno zasílat na adresu: </w:t>
      </w:r>
      <w:hyperlink r:id="rId7" w:history="1">
        <w:r w:rsidRPr="007C4A4F">
          <w:rPr>
            <w:rStyle w:val="Hypertextovodkaz"/>
            <w:rFonts w:asciiTheme="minorHAnsi" w:hAnsiTheme="minorHAnsi" w:cstheme="minorHAnsi"/>
            <w:b/>
            <w:bCs/>
            <w:sz w:val="21"/>
            <w:szCs w:val="21"/>
          </w:rPr>
          <w:t>sekretariat@sakcr.cz</w:t>
        </w:r>
      </w:hyperlink>
      <w:r>
        <w:rPr>
          <w:rFonts w:asciiTheme="minorHAnsi" w:hAnsiTheme="minorHAnsi" w:cstheme="minorHAnsi"/>
          <w:b/>
          <w:bCs/>
          <w:color w:val="212529"/>
          <w:sz w:val="21"/>
          <w:szCs w:val="21"/>
        </w:rPr>
        <w:t xml:space="preserve">. </w:t>
      </w:r>
      <w:r w:rsidRPr="002A31AB">
        <w:rPr>
          <w:rFonts w:asciiTheme="minorHAnsi" w:hAnsiTheme="minorHAnsi" w:cstheme="minorHAnsi"/>
          <w:color w:val="212529"/>
          <w:sz w:val="21"/>
          <w:szCs w:val="21"/>
        </w:rPr>
        <w:t>Cena se stanoví na základě specifikace rozsahu a formy akce.</w:t>
      </w:r>
    </w:p>
    <w:p w14:paraId="3D9AE093" w14:textId="77777777" w:rsidR="002A31AB" w:rsidRPr="002A31AB" w:rsidRDefault="002A31AB" w:rsidP="002A31AB">
      <w:pPr>
        <w:spacing w:after="100" w:afterAutospacing="1"/>
        <w:outlineLvl w:val="5"/>
        <w:rPr>
          <w:rFonts w:asciiTheme="minorHAnsi" w:hAnsiTheme="minorHAnsi" w:cstheme="minorHAnsi"/>
          <w:b/>
          <w:bCs/>
          <w:color w:val="17498D"/>
          <w:sz w:val="21"/>
          <w:szCs w:val="21"/>
          <w:u w:val="single"/>
        </w:rPr>
      </w:pPr>
      <w:r w:rsidRPr="002A31AB">
        <w:rPr>
          <w:rFonts w:asciiTheme="minorHAnsi" w:hAnsiTheme="minorHAnsi" w:cstheme="minorHAnsi"/>
          <w:b/>
          <w:bCs/>
          <w:color w:val="17498D"/>
          <w:sz w:val="21"/>
          <w:szCs w:val="21"/>
          <w:u w:val="single"/>
        </w:rPr>
        <w:t>Výhodou těchto akcí je:</w:t>
      </w:r>
    </w:p>
    <w:p w14:paraId="79A64D00" w14:textId="77777777" w:rsidR="002A31AB" w:rsidRPr="002A31AB" w:rsidRDefault="002A31AB" w:rsidP="002A31AB">
      <w:pPr>
        <w:pStyle w:val="Odstavecseseznamem"/>
        <w:numPr>
          <w:ilvl w:val="0"/>
          <w:numId w:val="12"/>
        </w:numPr>
        <w:spacing w:before="150" w:after="150"/>
        <w:rPr>
          <w:rFonts w:asciiTheme="minorHAnsi" w:hAnsiTheme="minorHAnsi" w:cstheme="minorHAnsi"/>
          <w:color w:val="212529"/>
          <w:sz w:val="21"/>
          <w:szCs w:val="21"/>
        </w:rPr>
      </w:pPr>
      <w:r w:rsidRPr="002A31AB">
        <w:rPr>
          <w:rFonts w:asciiTheme="minorHAnsi" w:hAnsiTheme="minorHAnsi" w:cstheme="minorHAnsi"/>
          <w:color w:val="212529"/>
          <w:sz w:val="21"/>
          <w:szCs w:val="21"/>
        </w:rPr>
        <w:t>Vzdělávací akce probíhají přímo v prostorách příslušného zdravotnického zařízení,</w:t>
      </w:r>
    </w:p>
    <w:p w14:paraId="7BE504E3" w14:textId="77777777" w:rsidR="002A31AB" w:rsidRPr="002A31AB" w:rsidRDefault="002A31AB" w:rsidP="002A31AB">
      <w:pPr>
        <w:pStyle w:val="Odstavecseseznamem"/>
        <w:numPr>
          <w:ilvl w:val="0"/>
          <w:numId w:val="12"/>
        </w:numPr>
        <w:spacing w:before="150" w:after="150"/>
        <w:rPr>
          <w:rFonts w:asciiTheme="minorHAnsi" w:hAnsiTheme="minorHAnsi" w:cstheme="minorHAnsi"/>
          <w:color w:val="212529"/>
          <w:sz w:val="21"/>
          <w:szCs w:val="21"/>
        </w:rPr>
      </w:pPr>
      <w:r w:rsidRPr="002A31AB">
        <w:rPr>
          <w:rFonts w:asciiTheme="minorHAnsi" w:hAnsiTheme="minorHAnsi" w:cstheme="minorHAnsi"/>
          <w:color w:val="212529"/>
          <w:sz w:val="21"/>
          <w:szCs w:val="21"/>
        </w:rPr>
        <w:t>Možnost volby vyhovujícího termínu,</w:t>
      </w:r>
    </w:p>
    <w:p w14:paraId="1BF97D77" w14:textId="77777777" w:rsidR="002A31AB" w:rsidRPr="002A31AB" w:rsidRDefault="002A31AB" w:rsidP="002A31AB">
      <w:pPr>
        <w:pStyle w:val="Odstavecseseznamem"/>
        <w:numPr>
          <w:ilvl w:val="0"/>
          <w:numId w:val="12"/>
        </w:numPr>
        <w:spacing w:before="150" w:after="150"/>
        <w:rPr>
          <w:rFonts w:asciiTheme="minorHAnsi" w:hAnsiTheme="minorHAnsi" w:cstheme="minorHAnsi"/>
          <w:color w:val="212529"/>
          <w:sz w:val="21"/>
          <w:szCs w:val="21"/>
        </w:rPr>
      </w:pPr>
      <w:r w:rsidRPr="002A31AB">
        <w:rPr>
          <w:rFonts w:asciiTheme="minorHAnsi" w:hAnsiTheme="minorHAnsi" w:cstheme="minorHAnsi"/>
          <w:color w:val="212529"/>
          <w:sz w:val="21"/>
          <w:szCs w:val="21"/>
        </w:rPr>
        <w:t>Lektor pracuje s konzistentní skupinou zaměstnanců, kteří se vzájemně znají,</w:t>
      </w:r>
    </w:p>
    <w:p w14:paraId="4D4F0197" w14:textId="6537E338" w:rsidR="002A31AB" w:rsidRPr="002A31AB" w:rsidRDefault="002A31AB" w:rsidP="002A31AB">
      <w:pPr>
        <w:pStyle w:val="Odstavecseseznamem"/>
        <w:numPr>
          <w:ilvl w:val="0"/>
          <w:numId w:val="12"/>
        </w:numPr>
        <w:spacing w:before="150" w:after="150"/>
        <w:rPr>
          <w:rFonts w:asciiTheme="minorHAnsi" w:hAnsiTheme="minorHAnsi" w:cstheme="minorHAnsi"/>
          <w:color w:val="212529"/>
          <w:sz w:val="21"/>
          <w:szCs w:val="21"/>
        </w:rPr>
      </w:pPr>
      <w:r w:rsidRPr="002A31AB">
        <w:rPr>
          <w:rFonts w:asciiTheme="minorHAnsi" w:hAnsiTheme="minorHAnsi" w:cstheme="minorHAnsi"/>
          <w:color w:val="212529"/>
          <w:sz w:val="21"/>
          <w:szCs w:val="21"/>
        </w:rPr>
        <w:t>Akce jsou koncipovány s ohledem na znalostní potenciál zaměstnanců, konkrétní rizika zařízení a jeho provozně-organizační strukturu – maximální eliminace „hluchých míst“ v důsledku rozdílné znalostní úrovně účastníků a jejich zájmů,</w:t>
      </w:r>
    </w:p>
    <w:p w14:paraId="6AFCE302" w14:textId="77777777" w:rsidR="002A31AB" w:rsidRPr="002A31AB" w:rsidRDefault="002A31AB" w:rsidP="002A31AB">
      <w:pPr>
        <w:pStyle w:val="Odstavecseseznamem"/>
        <w:numPr>
          <w:ilvl w:val="0"/>
          <w:numId w:val="12"/>
        </w:numPr>
        <w:spacing w:before="150" w:after="150"/>
        <w:rPr>
          <w:rFonts w:asciiTheme="minorHAnsi" w:hAnsiTheme="minorHAnsi" w:cstheme="minorHAnsi"/>
          <w:color w:val="212529"/>
          <w:sz w:val="21"/>
          <w:szCs w:val="21"/>
        </w:rPr>
      </w:pPr>
      <w:r w:rsidRPr="002A31AB">
        <w:rPr>
          <w:rFonts w:asciiTheme="minorHAnsi" w:hAnsiTheme="minorHAnsi" w:cstheme="minorHAnsi"/>
          <w:color w:val="212529"/>
          <w:sz w:val="21"/>
          <w:szCs w:val="21"/>
        </w:rPr>
        <w:t>Nácvik praktických dovedností probíhá přímo na pracovištích zdravotnického zařízení,</w:t>
      </w:r>
    </w:p>
    <w:p w14:paraId="029DA5D0" w14:textId="77777777" w:rsidR="002A31AB" w:rsidRPr="002A31AB" w:rsidRDefault="002A31AB" w:rsidP="002A31AB">
      <w:pPr>
        <w:pStyle w:val="Odstavecseseznamem"/>
        <w:numPr>
          <w:ilvl w:val="0"/>
          <w:numId w:val="12"/>
        </w:numPr>
        <w:spacing w:before="150" w:after="150"/>
        <w:rPr>
          <w:rFonts w:asciiTheme="minorHAnsi" w:hAnsiTheme="minorHAnsi" w:cstheme="minorHAnsi"/>
          <w:color w:val="212529"/>
          <w:sz w:val="21"/>
          <w:szCs w:val="21"/>
        </w:rPr>
      </w:pPr>
      <w:r w:rsidRPr="002A31AB">
        <w:rPr>
          <w:rFonts w:asciiTheme="minorHAnsi" w:hAnsiTheme="minorHAnsi" w:cstheme="minorHAnsi"/>
          <w:color w:val="212529"/>
          <w:sz w:val="21"/>
          <w:szCs w:val="21"/>
        </w:rPr>
        <w:t>Účastníci kurzu/semináře pod vedení lektora se na konkrétních podmínkách svého pracoviště naučí sami identifikovat rizika, bariery i cesty řešení,</w:t>
      </w:r>
    </w:p>
    <w:p w14:paraId="74EEC732" w14:textId="77777777" w:rsidR="002A31AB" w:rsidRPr="002A31AB" w:rsidRDefault="002A31AB" w:rsidP="002A31AB">
      <w:pPr>
        <w:pStyle w:val="Odstavecseseznamem"/>
        <w:numPr>
          <w:ilvl w:val="0"/>
          <w:numId w:val="12"/>
        </w:numPr>
        <w:spacing w:before="150" w:after="150"/>
        <w:rPr>
          <w:rFonts w:asciiTheme="minorHAnsi" w:hAnsiTheme="minorHAnsi" w:cstheme="minorHAnsi"/>
          <w:color w:val="212529"/>
          <w:sz w:val="21"/>
          <w:szCs w:val="21"/>
        </w:rPr>
      </w:pPr>
      <w:r w:rsidRPr="002A31AB">
        <w:rPr>
          <w:rFonts w:asciiTheme="minorHAnsi" w:hAnsiTheme="minorHAnsi" w:cstheme="minorHAnsi"/>
          <w:color w:val="212529"/>
          <w:sz w:val="21"/>
          <w:szCs w:val="21"/>
        </w:rPr>
        <w:t>Kurzy/semináře jsou flexibilní a zohledňují požadavky vrcholového vedení zdravotnického zařízení i cílovou skupinu účastníků (manažeři, lékaři, nelékařský zdravotnický personál, THP)</w:t>
      </w:r>
    </w:p>
    <w:p w14:paraId="075CB092" w14:textId="77777777" w:rsidR="002A31AB" w:rsidRPr="002A31AB" w:rsidRDefault="002A31AB" w:rsidP="002A31AB">
      <w:pPr>
        <w:pStyle w:val="Odstavecseseznamem"/>
        <w:numPr>
          <w:ilvl w:val="0"/>
          <w:numId w:val="12"/>
        </w:numPr>
        <w:spacing w:before="150" w:after="150"/>
        <w:rPr>
          <w:rFonts w:asciiTheme="minorHAnsi" w:hAnsiTheme="minorHAnsi" w:cstheme="minorHAnsi"/>
          <w:color w:val="212529"/>
          <w:sz w:val="21"/>
          <w:szCs w:val="21"/>
        </w:rPr>
      </w:pPr>
      <w:r w:rsidRPr="002A31AB">
        <w:rPr>
          <w:rFonts w:asciiTheme="minorHAnsi" w:hAnsiTheme="minorHAnsi" w:cstheme="minorHAnsi"/>
          <w:color w:val="212529"/>
          <w:sz w:val="21"/>
          <w:szCs w:val="21"/>
        </w:rPr>
        <w:t xml:space="preserve">V případě organizačně propojené sítě zdravotnických zařízení je akce koncipována s cílem nastavit jednotné postupy pro řešenou oblast a vhodné podmínky pro </w:t>
      </w:r>
      <w:proofErr w:type="spellStart"/>
      <w:r w:rsidRPr="002A31AB">
        <w:rPr>
          <w:rFonts w:asciiTheme="minorHAnsi" w:hAnsiTheme="minorHAnsi" w:cstheme="minorHAnsi"/>
          <w:color w:val="212529"/>
          <w:sz w:val="21"/>
          <w:szCs w:val="21"/>
        </w:rPr>
        <w:t>benchmarking</w:t>
      </w:r>
      <w:proofErr w:type="spellEnd"/>
      <w:r w:rsidRPr="002A31AB">
        <w:rPr>
          <w:rFonts w:asciiTheme="minorHAnsi" w:hAnsiTheme="minorHAnsi" w:cstheme="minorHAnsi"/>
          <w:color w:val="212529"/>
          <w:sz w:val="21"/>
          <w:szCs w:val="21"/>
        </w:rPr>
        <w:t xml:space="preserve"> a následný motivační program – finanční úspora,</w:t>
      </w:r>
    </w:p>
    <w:p w14:paraId="09EE8EB5" w14:textId="77777777" w:rsidR="002A31AB" w:rsidRPr="002A31AB" w:rsidRDefault="002A31AB" w:rsidP="002A31AB">
      <w:pPr>
        <w:pStyle w:val="Odstavecseseznamem"/>
        <w:numPr>
          <w:ilvl w:val="0"/>
          <w:numId w:val="12"/>
        </w:numPr>
        <w:spacing w:before="150" w:after="150"/>
        <w:rPr>
          <w:rFonts w:asciiTheme="minorHAnsi" w:hAnsiTheme="minorHAnsi" w:cstheme="minorHAnsi"/>
          <w:color w:val="212529"/>
          <w:sz w:val="21"/>
          <w:szCs w:val="21"/>
        </w:rPr>
      </w:pPr>
      <w:r w:rsidRPr="002A31AB">
        <w:rPr>
          <w:rFonts w:asciiTheme="minorHAnsi" w:hAnsiTheme="minorHAnsi" w:cstheme="minorHAnsi"/>
          <w:color w:val="212529"/>
          <w:sz w:val="21"/>
          <w:szCs w:val="21"/>
        </w:rPr>
        <w:t>Každé vzdělávací akci vždy předchází telefonická nebo osobní konzultace se zástupci zdravotnického zařízení k upřesnění jejich očekávání a cílů akce.</w:t>
      </w:r>
    </w:p>
    <w:p w14:paraId="2663400B" w14:textId="77777777" w:rsidR="002A31AB" w:rsidRDefault="002A31AB" w:rsidP="002A31AB">
      <w:pPr>
        <w:spacing w:after="100" w:afterAutospacing="1"/>
        <w:outlineLvl w:val="4"/>
        <w:rPr>
          <w:rFonts w:asciiTheme="minorHAnsi" w:hAnsiTheme="minorHAnsi" w:cstheme="minorHAnsi"/>
          <w:b/>
          <w:bCs/>
          <w:color w:val="17498D"/>
          <w:sz w:val="21"/>
          <w:szCs w:val="21"/>
        </w:rPr>
      </w:pPr>
    </w:p>
    <w:p w14:paraId="1FE57C0A" w14:textId="394BA770" w:rsidR="002A31AB" w:rsidRPr="002A31AB" w:rsidRDefault="002A31AB" w:rsidP="002A31AB">
      <w:pPr>
        <w:spacing w:after="100" w:afterAutospacing="1"/>
        <w:outlineLvl w:val="4"/>
        <w:rPr>
          <w:rFonts w:asciiTheme="minorHAnsi" w:hAnsiTheme="minorHAnsi" w:cstheme="minorHAnsi"/>
          <w:b/>
          <w:bCs/>
          <w:color w:val="17498D"/>
          <w:sz w:val="21"/>
          <w:szCs w:val="21"/>
          <w:u w:val="single"/>
        </w:rPr>
      </w:pPr>
      <w:r w:rsidRPr="002A31AB">
        <w:rPr>
          <w:rFonts w:asciiTheme="minorHAnsi" w:hAnsiTheme="minorHAnsi" w:cstheme="minorHAnsi"/>
          <w:b/>
          <w:bCs/>
          <w:color w:val="17498D"/>
          <w:sz w:val="21"/>
          <w:szCs w:val="21"/>
          <w:u w:val="single"/>
        </w:rPr>
        <w:t>Nabízené akce:</w:t>
      </w:r>
    </w:p>
    <w:p w14:paraId="41D44DA5" w14:textId="3B3FA28D" w:rsidR="002A31AB" w:rsidRPr="002A31AB" w:rsidRDefault="002A31AB" w:rsidP="002A31AB">
      <w:pPr>
        <w:spacing w:after="100" w:afterAutospacing="1"/>
        <w:outlineLvl w:val="5"/>
        <w:rPr>
          <w:rFonts w:asciiTheme="minorHAnsi" w:hAnsiTheme="minorHAnsi" w:cstheme="minorHAnsi"/>
          <w:b/>
          <w:bCs/>
          <w:color w:val="17498D"/>
          <w:sz w:val="21"/>
          <w:szCs w:val="21"/>
        </w:rPr>
      </w:pPr>
      <w:r w:rsidRPr="002A31AB">
        <w:rPr>
          <w:rFonts w:asciiTheme="minorHAnsi" w:hAnsiTheme="minorHAnsi" w:cstheme="minorHAnsi"/>
          <w:b/>
          <w:bCs/>
          <w:color w:val="17498D"/>
          <w:sz w:val="21"/>
          <w:szCs w:val="21"/>
        </w:rPr>
        <w:t>1. Interní auditor kvality a bezpečí ve zdravotnictví – rámcový program:</w:t>
      </w:r>
    </w:p>
    <w:p w14:paraId="08B38DC2" w14:textId="77777777" w:rsidR="002A31AB" w:rsidRPr="002A31AB" w:rsidRDefault="002A31AB" w:rsidP="002A31AB">
      <w:pPr>
        <w:pStyle w:val="Odstavecseseznamem"/>
        <w:numPr>
          <w:ilvl w:val="0"/>
          <w:numId w:val="13"/>
        </w:numPr>
        <w:spacing w:before="150" w:after="150"/>
        <w:rPr>
          <w:rFonts w:asciiTheme="minorHAnsi" w:hAnsiTheme="minorHAnsi" w:cstheme="minorHAnsi"/>
          <w:color w:val="212529"/>
          <w:sz w:val="21"/>
          <w:szCs w:val="21"/>
        </w:rPr>
      </w:pPr>
      <w:r w:rsidRPr="002A31AB">
        <w:rPr>
          <w:rFonts w:asciiTheme="minorHAnsi" w:hAnsiTheme="minorHAnsi" w:cstheme="minorHAnsi"/>
          <w:color w:val="212529"/>
          <w:sz w:val="21"/>
          <w:szCs w:val="21"/>
        </w:rPr>
        <w:t>Účel a cíle interního auditu kvality</w:t>
      </w:r>
    </w:p>
    <w:p w14:paraId="6B5204A5" w14:textId="77777777" w:rsidR="002A31AB" w:rsidRPr="002A31AB" w:rsidRDefault="002A31AB" w:rsidP="002A31AB">
      <w:pPr>
        <w:pStyle w:val="Odstavecseseznamem"/>
        <w:numPr>
          <w:ilvl w:val="0"/>
          <w:numId w:val="13"/>
        </w:numPr>
        <w:spacing w:before="150" w:after="150"/>
        <w:rPr>
          <w:rFonts w:asciiTheme="minorHAnsi" w:hAnsiTheme="minorHAnsi" w:cstheme="minorHAnsi"/>
          <w:color w:val="212529"/>
          <w:sz w:val="21"/>
          <w:szCs w:val="21"/>
        </w:rPr>
      </w:pPr>
      <w:r w:rsidRPr="002A31AB">
        <w:rPr>
          <w:rFonts w:asciiTheme="minorHAnsi" w:hAnsiTheme="minorHAnsi" w:cstheme="minorHAnsi"/>
          <w:color w:val="212529"/>
          <w:sz w:val="21"/>
          <w:szCs w:val="21"/>
        </w:rPr>
        <w:t>Plánování, realizace a dokumentace interního auditu</w:t>
      </w:r>
    </w:p>
    <w:p w14:paraId="44891E7C" w14:textId="77777777" w:rsidR="002A31AB" w:rsidRPr="002A31AB" w:rsidRDefault="002A31AB" w:rsidP="002A31AB">
      <w:pPr>
        <w:pStyle w:val="Odstavecseseznamem"/>
        <w:numPr>
          <w:ilvl w:val="0"/>
          <w:numId w:val="13"/>
        </w:numPr>
        <w:spacing w:before="150" w:after="150"/>
        <w:rPr>
          <w:rFonts w:asciiTheme="minorHAnsi" w:hAnsiTheme="minorHAnsi" w:cstheme="minorHAnsi"/>
          <w:color w:val="212529"/>
          <w:sz w:val="21"/>
          <w:szCs w:val="21"/>
        </w:rPr>
      </w:pPr>
      <w:r w:rsidRPr="002A31AB">
        <w:rPr>
          <w:rFonts w:asciiTheme="minorHAnsi" w:hAnsiTheme="minorHAnsi" w:cstheme="minorHAnsi"/>
          <w:color w:val="212529"/>
          <w:sz w:val="21"/>
          <w:szCs w:val="21"/>
        </w:rPr>
        <w:t>Interní audit jako proces a nejúčinnější informační zpětná vazba</w:t>
      </w:r>
    </w:p>
    <w:p w14:paraId="5B634E4A" w14:textId="77777777" w:rsidR="002A31AB" w:rsidRPr="002A31AB" w:rsidRDefault="002A31AB" w:rsidP="002A31AB">
      <w:pPr>
        <w:pStyle w:val="Odstavecseseznamem"/>
        <w:numPr>
          <w:ilvl w:val="0"/>
          <w:numId w:val="13"/>
        </w:numPr>
        <w:spacing w:before="150" w:after="150"/>
        <w:rPr>
          <w:rFonts w:asciiTheme="minorHAnsi" w:hAnsiTheme="minorHAnsi" w:cstheme="minorHAnsi"/>
          <w:color w:val="212529"/>
          <w:sz w:val="21"/>
          <w:szCs w:val="21"/>
        </w:rPr>
      </w:pPr>
      <w:r w:rsidRPr="002A31AB">
        <w:rPr>
          <w:rFonts w:asciiTheme="minorHAnsi" w:hAnsiTheme="minorHAnsi" w:cstheme="minorHAnsi"/>
          <w:color w:val="212529"/>
          <w:sz w:val="21"/>
          <w:szCs w:val="21"/>
        </w:rPr>
        <w:t>Interní audit v kontextu řízení rizik</w:t>
      </w:r>
    </w:p>
    <w:p w14:paraId="0BBF6585" w14:textId="77777777" w:rsidR="002A31AB" w:rsidRPr="002A31AB" w:rsidRDefault="002A31AB" w:rsidP="002A31AB">
      <w:pPr>
        <w:pStyle w:val="Odstavecseseznamem"/>
        <w:numPr>
          <w:ilvl w:val="0"/>
          <w:numId w:val="13"/>
        </w:numPr>
        <w:spacing w:before="150" w:after="150"/>
        <w:rPr>
          <w:rFonts w:asciiTheme="minorHAnsi" w:hAnsiTheme="minorHAnsi" w:cstheme="minorHAnsi"/>
          <w:color w:val="212529"/>
          <w:sz w:val="21"/>
          <w:szCs w:val="21"/>
        </w:rPr>
      </w:pPr>
      <w:r w:rsidRPr="002A31AB">
        <w:rPr>
          <w:rFonts w:asciiTheme="minorHAnsi" w:hAnsiTheme="minorHAnsi" w:cstheme="minorHAnsi"/>
          <w:color w:val="212529"/>
          <w:sz w:val="21"/>
          <w:szCs w:val="21"/>
        </w:rPr>
        <w:t>Auditní techniky, tipy a triky zkušených auditorů</w:t>
      </w:r>
    </w:p>
    <w:p w14:paraId="48A663BA" w14:textId="77777777" w:rsidR="002A31AB" w:rsidRPr="002A31AB" w:rsidRDefault="002A31AB" w:rsidP="002A31AB">
      <w:pPr>
        <w:pStyle w:val="Odstavecseseznamem"/>
        <w:numPr>
          <w:ilvl w:val="0"/>
          <w:numId w:val="13"/>
        </w:numPr>
        <w:spacing w:before="150" w:after="150"/>
        <w:rPr>
          <w:rFonts w:asciiTheme="minorHAnsi" w:hAnsiTheme="minorHAnsi" w:cstheme="minorHAnsi"/>
          <w:color w:val="212529"/>
          <w:sz w:val="21"/>
          <w:szCs w:val="21"/>
        </w:rPr>
      </w:pPr>
      <w:r w:rsidRPr="002A31AB">
        <w:rPr>
          <w:rFonts w:asciiTheme="minorHAnsi" w:hAnsiTheme="minorHAnsi" w:cstheme="minorHAnsi"/>
          <w:color w:val="212529"/>
          <w:sz w:val="21"/>
          <w:szCs w:val="21"/>
        </w:rPr>
        <w:t>Praktický nácvik dovedností auditora přímo na pracovištích zdravotnického zařízení</w:t>
      </w:r>
    </w:p>
    <w:p w14:paraId="324CAA31" w14:textId="77777777" w:rsidR="002A31AB" w:rsidRPr="002A31AB" w:rsidRDefault="002A31AB" w:rsidP="002A31AB">
      <w:pPr>
        <w:pStyle w:val="Odstavecseseznamem"/>
        <w:numPr>
          <w:ilvl w:val="0"/>
          <w:numId w:val="13"/>
        </w:numPr>
        <w:spacing w:before="150" w:after="150"/>
        <w:rPr>
          <w:rFonts w:asciiTheme="minorHAnsi" w:hAnsiTheme="minorHAnsi" w:cstheme="minorHAnsi"/>
          <w:color w:val="212529"/>
          <w:sz w:val="21"/>
          <w:szCs w:val="21"/>
        </w:rPr>
      </w:pPr>
      <w:r w:rsidRPr="002A31AB">
        <w:rPr>
          <w:rFonts w:asciiTheme="minorHAnsi" w:hAnsiTheme="minorHAnsi" w:cstheme="minorHAnsi"/>
          <w:color w:val="212529"/>
          <w:sz w:val="21"/>
          <w:szCs w:val="21"/>
        </w:rPr>
        <w:t>Audit zdravotnické dokumentace</w:t>
      </w:r>
    </w:p>
    <w:p w14:paraId="4229E88D" w14:textId="134BD2BE" w:rsidR="002A31AB" w:rsidRPr="002A31AB" w:rsidRDefault="002A31AB" w:rsidP="002A31AB">
      <w:pPr>
        <w:pStyle w:val="Odstavecseseznamem"/>
        <w:numPr>
          <w:ilvl w:val="0"/>
          <w:numId w:val="13"/>
        </w:numPr>
        <w:spacing w:before="150" w:after="150"/>
        <w:rPr>
          <w:rFonts w:asciiTheme="minorHAnsi" w:hAnsiTheme="minorHAnsi" w:cstheme="minorHAnsi"/>
          <w:color w:val="212529"/>
          <w:sz w:val="21"/>
          <w:szCs w:val="21"/>
        </w:rPr>
      </w:pPr>
      <w:r w:rsidRPr="002A31AB">
        <w:rPr>
          <w:rFonts w:asciiTheme="minorHAnsi" w:hAnsiTheme="minorHAnsi" w:cstheme="minorHAnsi"/>
          <w:color w:val="212529"/>
          <w:sz w:val="21"/>
          <w:szCs w:val="21"/>
        </w:rPr>
        <w:t>Procesní audit typu stopař dle výběru zdravotnického zařízení</w:t>
      </w:r>
    </w:p>
    <w:p w14:paraId="5EE07C7E" w14:textId="77777777" w:rsidR="002A31AB" w:rsidRPr="002A31AB" w:rsidRDefault="002A31AB" w:rsidP="002A31AB">
      <w:pPr>
        <w:spacing w:before="150" w:after="150"/>
        <w:ind w:left="720"/>
        <w:rPr>
          <w:rFonts w:asciiTheme="minorHAnsi" w:hAnsiTheme="minorHAnsi" w:cstheme="minorHAnsi"/>
          <w:color w:val="212529"/>
          <w:sz w:val="21"/>
          <w:szCs w:val="21"/>
        </w:rPr>
      </w:pPr>
    </w:p>
    <w:p w14:paraId="5CCB3F64" w14:textId="44E88A56" w:rsidR="002A31AB" w:rsidRPr="002A31AB" w:rsidRDefault="002A31AB" w:rsidP="002A31AB">
      <w:pPr>
        <w:spacing w:after="100" w:afterAutospacing="1"/>
        <w:outlineLvl w:val="5"/>
        <w:rPr>
          <w:rFonts w:asciiTheme="minorHAnsi" w:hAnsiTheme="minorHAnsi" w:cstheme="minorHAnsi"/>
          <w:b/>
          <w:bCs/>
          <w:color w:val="17498D"/>
          <w:sz w:val="21"/>
          <w:szCs w:val="21"/>
        </w:rPr>
      </w:pPr>
      <w:r w:rsidRPr="002A31AB">
        <w:rPr>
          <w:rFonts w:asciiTheme="minorHAnsi" w:hAnsiTheme="minorHAnsi" w:cstheme="minorHAnsi"/>
          <w:b/>
          <w:bCs/>
          <w:color w:val="17498D"/>
          <w:sz w:val="21"/>
          <w:szCs w:val="21"/>
        </w:rPr>
        <w:t>2. Manažer rizik ve zdravotnickém zařízení – rámcový program:</w:t>
      </w:r>
    </w:p>
    <w:p w14:paraId="7C4BB4D1" w14:textId="77777777" w:rsidR="002A31AB" w:rsidRPr="002A31AB" w:rsidRDefault="002A31AB" w:rsidP="002A31AB">
      <w:pPr>
        <w:pStyle w:val="Odstavecseseznamem"/>
        <w:numPr>
          <w:ilvl w:val="0"/>
          <w:numId w:val="14"/>
        </w:numPr>
        <w:spacing w:before="150" w:after="150"/>
        <w:rPr>
          <w:rFonts w:asciiTheme="minorHAnsi" w:hAnsiTheme="minorHAnsi" w:cstheme="minorHAnsi"/>
          <w:color w:val="212529"/>
          <w:sz w:val="21"/>
          <w:szCs w:val="21"/>
        </w:rPr>
      </w:pPr>
      <w:r w:rsidRPr="002A31AB">
        <w:rPr>
          <w:rFonts w:asciiTheme="minorHAnsi" w:hAnsiTheme="minorHAnsi" w:cstheme="minorHAnsi"/>
          <w:color w:val="212529"/>
          <w:sz w:val="21"/>
          <w:szCs w:val="21"/>
        </w:rPr>
        <w:t>Nejčetnější a nejzávažnější rizika ve zdravotnictví – kasuistiky z České republiky i zahraničí</w:t>
      </w:r>
    </w:p>
    <w:p w14:paraId="7F64BFCA" w14:textId="77777777" w:rsidR="002A31AB" w:rsidRPr="002A31AB" w:rsidRDefault="002A31AB" w:rsidP="002A31AB">
      <w:pPr>
        <w:pStyle w:val="Odstavecseseznamem"/>
        <w:numPr>
          <w:ilvl w:val="0"/>
          <w:numId w:val="14"/>
        </w:numPr>
        <w:spacing w:before="150" w:after="150"/>
        <w:rPr>
          <w:rFonts w:asciiTheme="minorHAnsi" w:hAnsiTheme="minorHAnsi" w:cstheme="minorHAnsi"/>
          <w:color w:val="212529"/>
          <w:sz w:val="21"/>
          <w:szCs w:val="21"/>
        </w:rPr>
      </w:pPr>
      <w:r w:rsidRPr="002A31AB">
        <w:rPr>
          <w:rFonts w:asciiTheme="minorHAnsi" w:hAnsiTheme="minorHAnsi" w:cstheme="minorHAnsi"/>
          <w:color w:val="212529"/>
          <w:sz w:val="21"/>
          <w:szCs w:val="21"/>
        </w:rPr>
        <w:t xml:space="preserve">Nástroje aktivního vyhledávání rizik (brainstorming, </w:t>
      </w:r>
      <w:proofErr w:type="spellStart"/>
      <w:r w:rsidRPr="002A31AB">
        <w:rPr>
          <w:rFonts w:asciiTheme="minorHAnsi" w:hAnsiTheme="minorHAnsi" w:cstheme="minorHAnsi"/>
          <w:color w:val="212529"/>
          <w:sz w:val="21"/>
          <w:szCs w:val="21"/>
        </w:rPr>
        <w:t>Ishikawova</w:t>
      </w:r>
      <w:proofErr w:type="spellEnd"/>
      <w:r w:rsidRPr="002A31AB">
        <w:rPr>
          <w:rFonts w:asciiTheme="minorHAnsi" w:hAnsiTheme="minorHAnsi" w:cstheme="minorHAnsi"/>
          <w:color w:val="212529"/>
          <w:sz w:val="21"/>
          <w:szCs w:val="21"/>
        </w:rPr>
        <w:t xml:space="preserve"> analýza, </w:t>
      </w:r>
      <w:proofErr w:type="spellStart"/>
      <w:r w:rsidRPr="002A31AB">
        <w:rPr>
          <w:rFonts w:asciiTheme="minorHAnsi" w:hAnsiTheme="minorHAnsi" w:cstheme="minorHAnsi"/>
          <w:color w:val="212529"/>
          <w:sz w:val="21"/>
          <w:szCs w:val="21"/>
        </w:rPr>
        <w:t>Paretova</w:t>
      </w:r>
      <w:proofErr w:type="spellEnd"/>
      <w:r w:rsidRPr="002A31AB">
        <w:rPr>
          <w:rFonts w:asciiTheme="minorHAnsi" w:hAnsiTheme="minorHAnsi" w:cstheme="minorHAnsi"/>
          <w:color w:val="212529"/>
          <w:sz w:val="21"/>
          <w:szCs w:val="21"/>
        </w:rPr>
        <w:t xml:space="preserve"> analýza, analýza FMEA, kořenová analýza…)</w:t>
      </w:r>
    </w:p>
    <w:p w14:paraId="571EB0FA" w14:textId="77777777" w:rsidR="002A31AB" w:rsidRPr="002A31AB" w:rsidRDefault="002A31AB" w:rsidP="002A31AB">
      <w:pPr>
        <w:pStyle w:val="Odstavecseseznamem"/>
        <w:numPr>
          <w:ilvl w:val="0"/>
          <w:numId w:val="14"/>
        </w:numPr>
        <w:spacing w:before="150" w:after="150"/>
        <w:rPr>
          <w:rFonts w:asciiTheme="minorHAnsi" w:hAnsiTheme="minorHAnsi" w:cstheme="minorHAnsi"/>
          <w:color w:val="212529"/>
          <w:sz w:val="21"/>
          <w:szCs w:val="21"/>
        </w:rPr>
      </w:pPr>
      <w:r w:rsidRPr="002A31AB">
        <w:rPr>
          <w:rFonts w:asciiTheme="minorHAnsi" w:hAnsiTheme="minorHAnsi" w:cstheme="minorHAnsi"/>
          <w:color w:val="212529"/>
          <w:sz w:val="21"/>
          <w:szCs w:val="21"/>
        </w:rPr>
        <w:t>Řízení rizik – identifikace, analýza, preventivní opatření, měření účinnosti</w:t>
      </w:r>
    </w:p>
    <w:p w14:paraId="4F7845C1" w14:textId="77777777" w:rsidR="002A31AB" w:rsidRPr="002A31AB" w:rsidRDefault="002A31AB" w:rsidP="002A31AB">
      <w:pPr>
        <w:pStyle w:val="Odstavecseseznamem"/>
        <w:numPr>
          <w:ilvl w:val="0"/>
          <w:numId w:val="14"/>
        </w:numPr>
        <w:spacing w:before="150" w:after="150"/>
        <w:rPr>
          <w:rFonts w:asciiTheme="minorHAnsi" w:hAnsiTheme="minorHAnsi" w:cstheme="minorHAnsi"/>
          <w:color w:val="212529"/>
          <w:sz w:val="21"/>
          <w:szCs w:val="21"/>
        </w:rPr>
      </w:pPr>
      <w:r w:rsidRPr="002A31AB">
        <w:rPr>
          <w:rFonts w:asciiTheme="minorHAnsi" w:hAnsiTheme="minorHAnsi" w:cstheme="minorHAnsi"/>
          <w:color w:val="212529"/>
          <w:sz w:val="21"/>
          <w:szCs w:val="21"/>
        </w:rPr>
        <w:t>Řízení rizik ve vazbě na interní audit kvality a hlášení nežádoucích událostí</w:t>
      </w:r>
    </w:p>
    <w:p w14:paraId="5418DC45" w14:textId="272D28D6" w:rsidR="002A31AB" w:rsidRDefault="002A31AB" w:rsidP="002A31AB">
      <w:pPr>
        <w:pStyle w:val="Odstavecseseznamem"/>
        <w:numPr>
          <w:ilvl w:val="0"/>
          <w:numId w:val="14"/>
        </w:numPr>
        <w:spacing w:before="150" w:after="150"/>
        <w:rPr>
          <w:rFonts w:asciiTheme="minorHAnsi" w:hAnsiTheme="minorHAnsi" w:cstheme="minorHAnsi"/>
          <w:color w:val="212529"/>
          <w:sz w:val="21"/>
          <w:szCs w:val="21"/>
        </w:rPr>
      </w:pPr>
      <w:r w:rsidRPr="002A31AB">
        <w:rPr>
          <w:rFonts w:asciiTheme="minorHAnsi" w:hAnsiTheme="minorHAnsi" w:cstheme="minorHAnsi"/>
          <w:color w:val="212529"/>
          <w:sz w:val="21"/>
          <w:szCs w:val="21"/>
        </w:rPr>
        <w:t>Praktický nácvik identifikace rizik a jejich analýzy, tipy a triky úspěšných manažerů rizik</w:t>
      </w:r>
    </w:p>
    <w:p w14:paraId="0A846FEA" w14:textId="78620444" w:rsidR="00DC5810" w:rsidRDefault="00DC5810" w:rsidP="00DC5810">
      <w:pPr>
        <w:spacing w:before="150" w:after="150"/>
        <w:rPr>
          <w:rFonts w:asciiTheme="minorHAnsi" w:hAnsiTheme="minorHAnsi" w:cstheme="minorHAnsi"/>
          <w:color w:val="212529"/>
          <w:sz w:val="21"/>
          <w:szCs w:val="21"/>
        </w:rPr>
      </w:pPr>
    </w:p>
    <w:p w14:paraId="634A9A57" w14:textId="77777777" w:rsidR="00DC5810" w:rsidRPr="00DC5810" w:rsidRDefault="00DC5810" w:rsidP="00DC5810">
      <w:pPr>
        <w:spacing w:before="150" w:after="150"/>
        <w:rPr>
          <w:rFonts w:asciiTheme="minorHAnsi" w:hAnsiTheme="minorHAnsi" w:cstheme="minorHAnsi"/>
          <w:color w:val="212529"/>
          <w:sz w:val="21"/>
          <w:szCs w:val="21"/>
        </w:rPr>
      </w:pPr>
    </w:p>
    <w:p w14:paraId="58C73721" w14:textId="214BB603" w:rsidR="002A31AB" w:rsidRPr="002A31AB" w:rsidRDefault="002A31AB" w:rsidP="002A31AB">
      <w:pPr>
        <w:spacing w:after="100" w:afterAutospacing="1"/>
        <w:outlineLvl w:val="5"/>
        <w:rPr>
          <w:rFonts w:asciiTheme="minorHAnsi" w:hAnsiTheme="minorHAnsi" w:cstheme="minorHAnsi"/>
          <w:b/>
          <w:bCs/>
          <w:color w:val="17498D"/>
          <w:sz w:val="21"/>
          <w:szCs w:val="21"/>
        </w:rPr>
      </w:pPr>
      <w:r w:rsidRPr="002A31AB">
        <w:rPr>
          <w:rFonts w:asciiTheme="minorHAnsi" w:hAnsiTheme="minorHAnsi" w:cstheme="minorHAnsi"/>
          <w:b/>
          <w:bCs/>
          <w:color w:val="17498D"/>
          <w:sz w:val="21"/>
          <w:szCs w:val="21"/>
        </w:rPr>
        <w:lastRenderedPageBreak/>
        <w:t xml:space="preserve">3. Efektivní řízení lidských zdrojů v kontextu požadavků systému pro řízení kvality a </w:t>
      </w:r>
      <w:r w:rsidR="00571387" w:rsidRPr="002A31AB">
        <w:rPr>
          <w:rFonts w:asciiTheme="minorHAnsi" w:hAnsiTheme="minorHAnsi" w:cstheme="minorHAnsi"/>
          <w:b/>
          <w:bCs/>
          <w:color w:val="17498D"/>
          <w:sz w:val="21"/>
          <w:szCs w:val="21"/>
        </w:rPr>
        <w:t>bezpečí – rámcový</w:t>
      </w:r>
      <w:r w:rsidRPr="002A31AB">
        <w:rPr>
          <w:rFonts w:asciiTheme="minorHAnsi" w:hAnsiTheme="minorHAnsi" w:cstheme="minorHAnsi"/>
          <w:b/>
          <w:bCs/>
          <w:color w:val="17498D"/>
          <w:sz w:val="21"/>
          <w:szCs w:val="21"/>
        </w:rPr>
        <w:t xml:space="preserve"> program:</w:t>
      </w:r>
    </w:p>
    <w:p w14:paraId="6D9AD4B0" w14:textId="77777777" w:rsidR="002A31AB" w:rsidRPr="002A31AB" w:rsidRDefault="002A31AB" w:rsidP="002A31AB">
      <w:pPr>
        <w:pStyle w:val="Odstavecseseznamem"/>
        <w:numPr>
          <w:ilvl w:val="0"/>
          <w:numId w:val="15"/>
        </w:numPr>
        <w:spacing w:before="150" w:after="150"/>
        <w:rPr>
          <w:rFonts w:asciiTheme="minorHAnsi" w:hAnsiTheme="minorHAnsi" w:cstheme="minorHAnsi"/>
          <w:color w:val="212529"/>
          <w:sz w:val="21"/>
          <w:szCs w:val="21"/>
        </w:rPr>
      </w:pPr>
      <w:r w:rsidRPr="002A31AB">
        <w:rPr>
          <w:rFonts w:asciiTheme="minorHAnsi" w:hAnsiTheme="minorHAnsi" w:cstheme="minorHAnsi"/>
          <w:color w:val="212529"/>
          <w:sz w:val="21"/>
          <w:szCs w:val="21"/>
        </w:rPr>
        <w:t>Personální plánování v kontextu legislativy</w:t>
      </w:r>
    </w:p>
    <w:p w14:paraId="67DE4CC3" w14:textId="77777777" w:rsidR="002A31AB" w:rsidRPr="002A31AB" w:rsidRDefault="002A31AB" w:rsidP="002A31AB">
      <w:pPr>
        <w:pStyle w:val="Odstavecseseznamem"/>
        <w:numPr>
          <w:ilvl w:val="0"/>
          <w:numId w:val="15"/>
        </w:numPr>
        <w:spacing w:before="150" w:after="150"/>
        <w:rPr>
          <w:rFonts w:asciiTheme="minorHAnsi" w:hAnsiTheme="minorHAnsi" w:cstheme="minorHAnsi"/>
          <w:color w:val="212529"/>
          <w:sz w:val="21"/>
          <w:szCs w:val="21"/>
        </w:rPr>
      </w:pPr>
      <w:r w:rsidRPr="002A31AB">
        <w:rPr>
          <w:rFonts w:asciiTheme="minorHAnsi" w:hAnsiTheme="minorHAnsi" w:cstheme="minorHAnsi"/>
          <w:color w:val="212529"/>
          <w:sz w:val="21"/>
          <w:szCs w:val="21"/>
        </w:rPr>
        <w:t>Adaptační proces a jeho správné zvládnutí (plánování, realizace, kontrola, dokumentace)</w:t>
      </w:r>
    </w:p>
    <w:p w14:paraId="5633B32C" w14:textId="77777777" w:rsidR="002A31AB" w:rsidRPr="002A31AB" w:rsidRDefault="002A31AB" w:rsidP="002A31AB">
      <w:pPr>
        <w:pStyle w:val="Odstavecseseznamem"/>
        <w:numPr>
          <w:ilvl w:val="0"/>
          <w:numId w:val="15"/>
        </w:numPr>
        <w:spacing w:before="150" w:after="150"/>
        <w:rPr>
          <w:rFonts w:asciiTheme="minorHAnsi" w:hAnsiTheme="minorHAnsi" w:cstheme="minorHAnsi"/>
          <w:color w:val="212529"/>
          <w:sz w:val="21"/>
          <w:szCs w:val="21"/>
        </w:rPr>
      </w:pPr>
      <w:r w:rsidRPr="002A31AB">
        <w:rPr>
          <w:rFonts w:asciiTheme="minorHAnsi" w:hAnsiTheme="minorHAnsi" w:cstheme="minorHAnsi"/>
          <w:color w:val="212529"/>
          <w:sz w:val="21"/>
          <w:szCs w:val="21"/>
        </w:rPr>
        <w:t>Plán osobního rozvoje zaměstnance</w:t>
      </w:r>
    </w:p>
    <w:p w14:paraId="186D9320" w14:textId="77777777" w:rsidR="002A31AB" w:rsidRPr="002A31AB" w:rsidRDefault="002A31AB" w:rsidP="002A31AB">
      <w:pPr>
        <w:pStyle w:val="Odstavecseseznamem"/>
        <w:numPr>
          <w:ilvl w:val="0"/>
          <w:numId w:val="15"/>
        </w:numPr>
        <w:spacing w:before="150" w:after="150"/>
        <w:rPr>
          <w:rFonts w:asciiTheme="minorHAnsi" w:hAnsiTheme="minorHAnsi" w:cstheme="minorHAnsi"/>
          <w:color w:val="212529"/>
          <w:sz w:val="21"/>
          <w:szCs w:val="21"/>
        </w:rPr>
      </w:pPr>
      <w:r w:rsidRPr="002A31AB">
        <w:rPr>
          <w:rFonts w:asciiTheme="minorHAnsi" w:hAnsiTheme="minorHAnsi" w:cstheme="minorHAnsi"/>
          <w:color w:val="212529"/>
          <w:sz w:val="21"/>
          <w:szCs w:val="21"/>
        </w:rPr>
        <w:t>Hodnocení zaměstnance a motivační program</w:t>
      </w:r>
    </w:p>
    <w:p w14:paraId="3EB1FAEE" w14:textId="77777777" w:rsidR="002A31AB" w:rsidRPr="002A31AB" w:rsidRDefault="002A31AB" w:rsidP="002A31AB">
      <w:pPr>
        <w:pStyle w:val="Odstavecseseznamem"/>
        <w:numPr>
          <w:ilvl w:val="0"/>
          <w:numId w:val="15"/>
        </w:numPr>
        <w:spacing w:before="150" w:after="150"/>
        <w:rPr>
          <w:rFonts w:asciiTheme="minorHAnsi" w:hAnsiTheme="minorHAnsi" w:cstheme="minorHAnsi"/>
          <w:color w:val="212529"/>
          <w:sz w:val="21"/>
          <w:szCs w:val="21"/>
        </w:rPr>
      </w:pPr>
      <w:r w:rsidRPr="002A31AB">
        <w:rPr>
          <w:rFonts w:asciiTheme="minorHAnsi" w:hAnsiTheme="minorHAnsi" w:cstheme="minorHAnsi"/>
          <w:color w:val="212529"/>
          <w:sz w:val="21"/>
          <w:szCs w:val="21"/>
        </w:rPr>
        <w:t>Co jsou kompetence a jak na ně – snadno a efektivně</w:t>
      </w:r>
    </w:p>
    <w:p w14:paraId="4CF4612A" w14:textId="77777777" w:rsidR="002A31AB" w:rsidRPr="002A31AB" w:rsidRDefault="002A31AB" w:rsidP="002A31AB">
      <w:pPr>
        <w:pStyle w:val="Odstavecseseznamem"/>
        <w:numPr>
          <w:ilvl w:val="0"/>
          <w:numId w:val="15"/>
        </w:numPr>
        <w:spacing w:before="150" w:after="150"/>
        <w:rPr>
          <w:rFonts w:asciiTheme="minorHAnsi" w:hAnsiTheme="minorHAnsi" w:cstheme="minorHAnsi"/>
          <w:color w:val="212529"/>
          <w:sz w:val="21"/>
          <w:szCs w:val="21"/>
        </w:rPr>
      </w:pPr>
      <w:r w:rsidRPr="002A31AB">
        <w:rPr>
          <w:rFonts w:asciiTheme="minorHAnsi" w:hAnsiTheme="minorHAnsi" w:cstheme="minorHAnsi"/>
          <w:color w:val="212529"/>
          <w:sz w:val="21"/>
          <w:szCs w:val="21"/>
        </w:rPr>
        <w:t>Popisy pracovních míst</w:t>
      </w:r>
    </w:p>
    <w:p w14:paraId="564066E4" w14:textId="77777777" w:rsidR="002A31AB" w:rsidRPr="002A31AB" w:rsidRDefault="002A31AB" w:rsidP="002A31AB">
      <w:pPr>
        <w:pStyle w:val="Odstavecseseznamem"/>
        <w:numPr>
          <w:ilvl w:val="0"/>
          <w:numId w:val="15"/>
        </w:numPr>
        <w:spacing w:before="150" w:after="150"/>
        <w:rPr>
          <w:rFonts w:asciiTheme="minorHAnsi" w:hAnsiTheme="minorHAnsi" w:cstheme="minorHAnsi"/>
          <w:color w:val="212529"/>
          <w:sz w:val="21"/>
          <w:szCs w:val="21"/>
        </w:rPr>
      </w:pPr>
      <w:r w:rsidRPr="002A31AB">
        <w:rPr>
          <w:rFonts w:asciiTheme="minorHAnsi" w:hAnsiTheme="minorHAnsi" w:cstheme="minorHAnsi"/>
          <w:color w:val="212529"/>
          <w:sz w:val="21"/>
          <w:szCs w:val="21"/>
        </w:rPr>
        <w:t>Konzultace o možnosti zlepšení stávající personální agendy zdravotnického zařízení</w:t>
      </w:r>
    </w:p>
    <w:p w14:paraId="0785DAB9" w14:textId="3DE2837E" w:rsidR="002A31AB" w:rsidRDefault="002A31AB" w:rsidP="00571387">
      <w:pPr>
        <w:pStyle w:val="Odstavecseseznamem"/>
        <w:numPr>
          <w:ilvl w:val="0"/>
          <w:numId w:val="15"/>
        </w:numPr>
        <w:spacing w:before="150" w:after="150"/>
        <w:rPr>
          <w:rFonts w:asciiTheme="minorHAnsi" w:hAnsiTheme="minorHAnsi" w:cstheme="minorHAnsi"/>
          <w:color w:val="212529"/>
          <w:sz w:val="21"/>
          <w:szCs w:val="21"/>
        </w:rPr>
      </w:pPr>
      <w:r w:rsidRPr="002A31AB">
        <w:rPr>
          <w:rFonts w:asciiTheme="minorHAnsi" w:hAnsiTheme="minorHAnsi" w:cstheme="minorHAnsi"/>
          <w:color w:val="212529"/>
          <w:sz w:val="21"/>
          <w:szCs w:val="21"/>
        </w:rPr>
        <w:t>Tipy a triky personalistů se zkušenostmi se systémy národní i mezinárodní externí kontroly kvality</w:t>
      </w:r>
    </w:p>
    <w:p w14:paraId="35DB5FBA" w14:textId="77777777" w:rsidR="00571387" w:rsidRPr="00571387" w:rsidRDefault="00571387" w:rsidP="00571387">
      <w:pPr>
        <w:pStyle w:val="Odstavecseseznamem"/>
        <w:spacing w:before="150" w:after="150"/>
        <w:ind w:left="1080"/>
        <w:rPr>
          <w:rFonts w:asciiTheme="minorHAnsi" w:hAnsiTheme="minorHAnsi" w:cstheme="minorHAnsi"/>
          <w:color w:val="212529"/>
          <w:sz w:val="21"/>
          <w:szCs w:val="21"/>
        </w:rPr>
      </w:pPr>
    </w:p>
    <w:p w14:paraId="560F8081" w14:textId="2907731F" w:rsidR="002A31AB" w:rsidRPr="002A31AB" w:rsidRDefault="002A31AB" w:rsidP="002A31AB">
      <w:pPr>
        <w:spacing w:after="100" w:afterAutospacing="1"/>
        <w:outlineLvl w:val="5"/>
        <w:rPr>
          <w:rFonts w:asciiTheme="minorHAnsi" w:hAnsiTheme="minorHAnsi" w:cstheme="minorHAnsi"/>
          <w:b/>
          <w:bCs/>
          <w:color w:val="17498D"/>
          <w:sz w:val="21"/>
          <w:szCs w:val="21"/>
        </w:rPr>
      </w:pPr>
      <w:r w:rsidRPr="002A31AB">
        <w:rPr>
          <w:rFonts w:asciiTheme="minorHAnsi" w:hAnsiTheme="minorHAnsi" w:cstheme="minorHAnsi"/>
          <w:b/>
          <w:bCs/>
          <w:color w:val="17498D"/>
          <w:sz w:val="21"/>
          <w:szCs w:val="21"/>
        </w:rPr>
        <w:t xml:space="preserve">4. Postupy efektivní implementace systému řízení kvality a bezpečí ve zdravotnickém </w:t>
      </w:r>
      <w:r w:rsidR="00571387" w:rsidRPr="002A31AB">
        <w:rPr>
          <w:rFonts w:asciiTheme="minorHAnsi" w:hAnsiTheme="minorHAnsi" w:cstheme="minorHAnsi"/>
          <w:b/>
          <w:bCs/>
          <w:color w:val="17498D"/>
          <w:sz w:val="21"/>
          <w:szCs w:val="21"/>
        </w:rPr>
        <w:t>zařízení – rámcový</w:t>
      </w:r>
      <w:r w:rsidRPr="002A31AB">
        <w:rPr>
          <w:rFonts w:asciiTheme="minorHAnsi" w:hAnsiTheme="minorHAnsi" w:cstheme="minorHAnsi"/>
          <w:b/>
          <w:bCs/>
          <w:color w:val="17498D"/>
          <w:sz w:val="21"/>
          <w:szCs w:val="21"/>
        </w:rPr>
        <w:t xml:space="preserve"> program:</w:t>
      </w:r>
    </w:p>
    <w:p w14:paraId="2BC1BB24" w14:textId="77777777" w:rsidR="002A31AB" w:rsidRPr="00571387" w:rsidRDefault="002A31AB" w:rsidP="00571387">
      <w:pPr>
        <w:pStyle w:val="Odstavecseseznamem"/>
        <w:numPr>
          <w:ilvl w:val="0"/>
          <w:numId w:val="17"/>
        </w:numPr>
        <w:spacing w:before="150" w:after="150"/>
        <w:rPr>
          <w:rFonts w:asciiTheme="minorHAnsi" w:hAnsiTheme="minorHAnsi" w:cstheme="minorHAnsi"/>
          <w:color w:val="212529"/>
          <w:sz w:val="21"/>
          <w:szCs w:val="21"/>
        </w:rPr>
      </w:pPr>
      <w:r w:rsidRPr="00571387">
        <w:rPr>
          <w:rFonts w:asciiTheme="minorHAnsi" w:hAnsiTheme="minorHAnsi" w:cstheme="minorHAnsi"/>
          <w:color w:val="212529"/>
          <w:sz w:val="21"/>
          <w:szCs w:val="21"/>
        </w:rPr>
        <w:t>Výběr správného systému pro řízení kvality a bezpečí – akreditace nebo certifikace?</w:t>
      </w:r>
    </w:p>
    <w:p w14:paraId="42352B98" w14:textId="77777777" w:rsidR="002A31AB" w:rsidRPr="00571387" w:rsidRDefault="002A31AB" w:rsidP="00571387">
      <w:pPr>
        <w:pStyle w:val="Odstavecseseznamem"/>
        <w:numPr>
          <w:ilvl w:val="0"/>
          <w:numId w:val="17"/>
        </w:numPr>
        <w:spacing w:before="150" w:after="150"/>
        <w:rPr>
          <w:rFonts w:asciiTheme="minorHAnsi" w:hAnsiTheme="minorHAnsi" w:cstheme="minorHAnsi"/>
          <w:color w:val="212529"/>
          <w:sz w:val="21"/>
          <w:szCs w:val="21"/>
        </w:rPr>
      </w:pPr>
      <w:r w:rsidRPr="00571387">
        <w:rPr>
          <w:rFonts w:asciiTheme="minorHAnsi" w:hAnsiTheme="minorHAnsi" w:cstheme="minorHAnsi"/>
          <w:color w:val="212529"/>
          <w:sz w:val="21"/>
          <w:szCs w:val="21"/>
        </w:rPr>
        <w:t>Zákonný rámec pro systém řízení kvality a bezpečí a výkonu externí kontroly</w:t>
      </w:r>
    </w:p>
    <w:p w14:paraId="0CD6460E" w14:textId="77777777" w:rsidR="002A31AB" w:rsidRPr="00571387" w:rsidRDefault="002A31AB" w:rsidP="00571387">
      <w:pPr>
        <w:pStyle w:val="Odstavecseseznamem"/>
        <w:numPr>
          <w:ilvl w:val="0"/>
          <w:numId w:val="17"/>
        </w:numPr>
        <w:spacing w:before="150" w:after="150"/>
        <w:rPr>
          <w:rFonts w:asciiTheme="minorHAnsi" w:hAnsiTheme="minorHAnsi" w:cstheme="minorHAnsi"/>
          <w:color w:val="212529"/>
          <w:sz w:val="21"/>
          <w:szCs w:val="21"/>
        </w:rPr>
      </w:pPr>
      <w:r w:rsidRPr="00571387">
        <w:rPr>
          <w:rFonts w:asciiTheme="minorHAnsi" w:hAnsiTheme="minorHAnsi" w:cstheme="minorHAnsi"/>
          <w:color w:val="212529"/>
          <w:sz w:val="21"/>
          <w:szCs w:val="21"/>
        </w:rPr>
        <w:t>Jak správně vybrat externí kontrolní orgán – Desatero kvalitní auditorské firmy</w:t>
      </w:r>
    </w:p>
    <w:p w14:paraId="134A46C7" w14:textId="77777777" w:rsidR="002A31AB" w:rsidRPr="00571387" w:rsidRDefault="002A31AB" w:rsidP="00571387">
      <w:pPr>
        <w:pStyle w:val="Odstavecseseznamem"/>
        <w:numPr>
          <w:ilvl w:val="0"/>
          <w:numId w:val="17"/>
        </w:numPr>
        <w:spacing w:before="150" w:after="150"/>
        <w:rPr>
          <w:rFonts w:asciiTheme="minorHAnsi" w:hAnsiTheme="minorHAnsi" w:cstheme="minorHAnsi"/>
          <w:color w:val="212529"/>
          <w:sz w:val="21"/>
          <w:szCs w:val="21"/>
        </w:rPr>
      </w:pPr>
      <w:r w:rsidRPr="00571387">
        <w:rPr>
          <w:rFonts w:asciiTheme="minorHAnsi" w:hAnsiTheme="minorHAnsi" w:cstheme="minorHAnsi"/>
          <w:color w:val="212529"/>
          <w:sz w:val="21"/>
          <w:szCs w:val="21"/>
        </w:rPr>
        <w:t>Efektivní postupy implementace</w:t>
      </w:r>
    </w:p>
    <w:p w14:paraId="238A02E8" w14:textId="77777777" w:rsidR="002A31AB" w:rsidRPr="00571387" w:rsidRDefault="002A31AB" w:rsidP="00571387">
      <w:pPr>
        <w:pStyle w:val="Odstavecseseznamem"/>
        <w:numPr>
          <w:ilvl w:val="0"/>
          <w:numId w:val="17"/>
        </w:numPr>
        <w:spacing w:before="150" w:after="150"/>
        <w:rPr>
          <w:rFonts w:asciiTheme="minorHAnsi" w:hAnsiTheme="minorHAnsi" w:cstheme="minorHAnsi"/>
          <w:color w:val="212529"/>
          <w:sz w:val="21"/>
          <w:szCs w:val="21"/>
        </w:rPr>
      </w:pPr>
      <w:r w:rsidRPr="00571387">
        <w:rPr>
          <w:rFonts w:asciiTheme="minorHAnsi" w:hAnsiTheme="minorHAnsi" w:cstheme="minorHAnsi"/>
          <w:color w:val="212529"/>
          <w:sz w:val="21"/>
          <w:szCs w:val="21"/>
        </w:rPr>
        <w:t>Předmět činnosti manažera kvality</w:t>
      </w:r>
    </w:p>
    <w:p w14:paraId="009E441E" w14:textId="77777777" w:rsidR="002A31AB" w:rsidRPr="00571387" w:rsidRDefault="002A31AB" w:rsidP="00571387">
      <w:pPr>
        <w:pStyle w:val="Odstavecseseznamem"/>
        <w:numPr>
          <w:ilvl w:val="0"/>
          <w:numId w:val="17"/>
        </w:numPr>
        <w:spacing w:before="150" w:after="150"/>
        <w:rPr>
          <w:rFonts w:asciiTheme="minorHAnsi" w:hAnsiTheme="minorHAnsi" w:cstheme="minorHAnsi"/>
          <w:color w:val="212529"/>
          <w:sz w:val="21"/>
          <w:szCs w:val="21"/>
        </w:rPr>
      </w:pPr>
      <w:r w:rsidRPr="00571387">
        <w:rPr>
          <w:rFonts w:asciiTheme="minorHAnsi" w:hAnsiTheme="minorHAnsi" w:cstheme="minorHAnsi"/>
          <w:color w:val="212529"/>
          <w:sz w:val="21"/>
          <w:szCs w:val="21"/>
        </w:rPr>
        <w:t>Role vrcholového vedení a vedoucích zaměstnanců v řízení kvality a bezpečí</w:t>
      </w:r>
    </w:p>
    <w:p w14:paraId="52A7F176" w14:textId="77777777" w:rsidR="002A31AB" w:rsidRPr="00571387" w:rsidRDefault="002A31AB" w:rsidP="00571387">
      <w:pPr>
        <w:pStyle w:val="Odstavecseseznamem"/>
        <w:numPr>
          <w:ilvl w:val="0"/>
          <w:numId w:val="17"/>
        </w:numPr>
        <w:spacing w:before="150" w:after="150"/>
        <w:rPr>
          <w:rFonts w:asciiTheme="minorHAnsi" w:hAnsiTheme="minorHAnsi" w:cstheme="minorHAnsi"/>
          <w:color w:val="212529"/>
          <w:sz w:val="21"/>
          <w:szCs w:val="21"/>
        </w:rPr>
      </w:pPr>
      <w:r w:rsidRPr="00571387">
        <w:rPr>
          <w:rFonts w:asciiTheme="minorHAnsi" w:hAnsiTheme="minorHAnsi" w:cstheme="minorHAnsi"/>
          <w:color w:val="212529"/>
          <w:sz w:val="21"/>
          <w:szCs w:val="21"/>
        </w:rPr>
        <w:t>Systém řízené dokumentace – papíry nebo kvalita?</w:t>
      </w:r>
    </w:p>
    <w:p w14:paraId="0FE72F69" w14:textId="77777777" w:rsidR="002A31AB" w:rsidRPr="00571387" w:rsidRDefault="002A31AB" w:rsidP="00571387">
      <w:pPr>
        <w:pStyle w:val="Odstavecseseznamem"/>
        <w:numPr>
          <w:ilvl w:val="0"/>
          <w:numId w:val="17"/>
        </w:numPr>
        <w:spacing w:before="150" w:after="150"/>
        <w:rPr>
          <w:rFonts w:asciiTheme="minorHAnsi" w:hAnsiTheme="minorHAnsi" w:cstheme="minorHAnsi"/>
          <w:color w:val="212529"/>
          <w:sz w:val="21"/>
          <w:szCs w:val="21"/>
        </w:rPr>
      </w:pPr>
      <w:r w:rsidRPr="00571387">
        <w:rPr>
          <w:rFonts w:asciiTheme="minorHAnsi" w:hAnsiTheme="minorHAnsi" w:cstheme="minorHAnsi"/>
          <w:color w:val="212529"/>
          <w:sz w:val="21"/>
          <w:szCs w:val="21"/>
        </w:rPr>
        <w:t>Systém už máme, ale jak ho udržet?</w:t>
      </w:r>
    </w:p>
    <w:p w14:paraId="33129188" w14:textId="77777777" w:rsidR="002A31AB" w:rsidRPr="00571387" w:rsidRDefault="002A31AB" w:rsidP="00571387">
      <w:pPr>
        <w:pStyle w:val="Odstavecseseznamem"/>
        <w:numPr>
          <w:ilvl w:val="0"/>
          <w:numId w:val="17"/>
        </w:numPr>
        <w:spacing w:before="150" w:after="150"/>
        <w:rPr>
          <w:rFonts w:asciiTheme="minorHAnsi" w:hAnsiTheme="minorHAnsi" w:cstheme="minorHAnsi"/>
          <w:color w:val="212529"/>
          <w:sz w:val="21"/>
          <w:szCs w:val="21"/>
        </w:rPr>
      </w:pPr>
      <w:r w:rsidRPr="00571387">
        <w:rPr>
          <w:rFonts w:asciiTheme="minorHAnsi" w:hAnsiTheme="minorHAnsi" w:cstheme="minorHAnsi"/>
          <w:color w:val="212529"/>
          <w:sz w:val="21"/>
          <w:szCs w:val="21"/>
        </w:rPr>
        <w:t>Měření efektivity systému kvality</w:t>
      </w:r>
    </w:p>
    <w:p w14:paraId="6A65E5B2" w14:textId="77777777" w:rsidR="002A31AB" w:rsidRPr="00571387" w:rsidRDefault="002A31AB" w:rsidP="00571387">
      <w:pPr>
        <w:pStyle w:val="Odstavecseseznamem"/>
        <w:numPr>
          <w:ilvl w:val="0"/>
          <w:numId w:val="17"/>
        </w:numPr>
        <w:spacing w:before="150" w:after="150"/>
        <w:rPr>
          <w:rFonts w:asciiTheme="minorHAnsi" w:hAnsiTheme="minorHAnsi" w:cstheme="minorHAnsi"/>
          <w:color w:val="212529"/>
          <w:sz w:val="21"/>
          <w:szCs w:val="21"/>
        </w:rPr>
      </w:pPr>
      <w:r w:rsidRPr="00571387">
        <w:rPr>
          <w:rFonts w:asciiTheme="minorHAnsi" w:hAnsiTheme="minorHAnsi" w:cstheme="minorHAnsi"/>
          <w:color w:val="212529"/>
          <w:sz w:val="21"/>
          <w:szCs w:val="21"/>
        </w:rPr>
        <w:t>Jak motivovat zaměstnance ke zlepšování</w:t>
      </w:r>
    </w:p>
    <w:p w14:paraId="5702A71A" w14:textId="70C99035" w:rsidR="002A31AB" w:rsidRDefault="002A31AB" w:rsidP="00571387">
      <w:pPr>
        <w:pStyle w:val="Odstavecseseznamem"/>
        <w:numPr>
          <w:ilvl w:val="0"/>
          <w:numId w:val="17"/>
        </w:numPr>
        <w:spacing w:before="150" w:after="150"/>
        <w:rPr>
          <w:rFonts w:asciiTheme="minorHAnsi" w:hAnsiTheme="minorHAnsi" w:cstheme="minorHAnsi"/>
          <w:color w:val="212529"/>
          <w:sz w:val="21"/>
          <w:szCs w:val="21"/>
        </w:rPr>
      </w:pPr>
      <w:r w:rsidRPr="00571387">
        <w:rPr>
          <w:rFonts w:asciiTheme="minorHAnsi" w:hAnsiTheme="minorHAnsi" w:cstheme="minorHAnsi"/>
          <w:color w:val="212529"/>
          <w:sz w:val="21"/>
          <w:szCs w:val="21"/>
        </w:rPr>
        <w:t>Tipy a triky zkušených manažerů kvality (národní i mezinárodní akreditace, certifikace)</w:t>
      </w:r>
    </w:p>
    <w:p w14:paraId="7FAE26EE" w14:textId="77777777" w:rsidR="00571387" w:rsidRPr="00571387" w:rsidRDefault="00571387" w:rsidP="00571387">
      <w:pPr>
        <w:pStyle w:val="Odstavecseseznamem"/>
        <w:spacing w:before="150" w:after="150"/>
        <w:rPr>
          <w:rFonts w:asciiTheme="minorHAnsi" w:hAnsiTheme="minorHAnsi" w:cstheme="minorHAnsi"/>
          <w:color w:val="212529"/>
          <w:sz w:val="21"/>
          <w:szCs w:val="21"/>
        </w:rPr>
      </w:pPr>
    </w:p>
    <w:p w14:paraId="78F5590E" w14:textId="07EFFFB5" w:rsidR="002A31AB" w:rsidRPr="002A31AB" w:rsidRDefault="002A31AB" w:rsidP="002A31AB">
      <w:pPr>
        <w:spacing w:after="100" w:afterAutospacing="1"/>
        <w:outlineLvl w:val="5"/>
        <w:rPr>
          <w:rFonts w:asciiTheme="minorHAnsi" w:hAnsiTheme="minorHAnsi" w:cstheme="minorHAnsi"/>
          <w:b/>
          <w:bCs/>
          <w:color w:val="17498D"/>
          <w:sz w:val="21"/>
          <w:szCs w:val="21"/>
        </w:rPr>
      </w:pPr>
      <w:r w:rsidRPr="002A31AB">
        <w:rPr>
          <w:rFonts w:asciiTheme="minorHAnsi" w:hAnsiTheme="minorHAnsi" w:cstheme="minorHAnsi"/>
          <w:b/>
          <w:bCs/>
          <w:color w:val="17498D"/>
          <w:sz w:val="21"/>
          <w:szCs w:val="21"/>
        </w:rPr>
        <w:t xml:space="preserve">5. Hygiena nemocničního prostředí a protiepidemická </w:t>
      </w:r>
      <w:r w:rsidR="00571387" w:rsidRPr="002A31AB">
        <w:rPr>
          <w:rFonts w:asciiTheme="minorHAnsi" w:hAnsiTheme="minorHAnsi" w:cstheme="minorHAnsi"/>
          <w:b/>
          <w:bCs/>
          <w:color w:val="17498D"/>
          <w:sz w:val="21"/>
          <w:szCs w:val="21"/>
        </w:rPr>
        <w:t>opatření – rámcový</w:t>
      </w:r>
      <w:r w:rsidRPr="002A31AB">
        <w:rPr>
          <w:rFonts w:asciiTheme="minorHAnsi" w:hAnsiTheme="minorHAnsi" w:cstheme="minorHAnsi"/>
          <w:b/>
          <w:bCs/>
          <w:color w:val="17498D"/>
          <w:sz w:val="21"/>
          <w:szCs w:val="21"/>
        </w:rPr>
        <w:t xml:space="preserve"> program:</w:t>
      </w:r>
    </w:p>
    <w:p w14:paraId="776655EF" w14:textId="77777777" w:rsidR="002A31AB" w:rsidRPr="00571387" w:rsidRDefault="002A31AB" w:rsidP="00571387">
      <w:pPr>
        <w:pStyle w:val="Odstavecseseznamem"/>
        <w:numPr>
          <w:ilvl w:val="0"/>
          <w:numId w:val="18"/>
        </w:numPr>
        <w:spacing w:before="150" w:after="150"/>
        <w:rPr>
          <w:rFonts w:asciiTheme="minorHAnsi" w:hAnsiTheme="minorHAnsi" w:cstheme="minorHAnsi"/>
          <w:color w:val="212529"/>
          <w:sz w:val="21"/>
          <w:szCs w:val="21"/>
        </w:rPr>
      </w:pPr>
      <w:r w:rsidRPr="00571387">
        <w:rPr>
          <w:rFonts w:asciiTheme="minorHAnsi" w:hAnsiTheme="minorHAnsi" w:cstheme="minorHAnsi"/>
          <w:color w:val="212529"/>
          <w:sz w:val="21"/>
          <w:szCs w:val="21"/>
        </w:rPr>
        <w:t>Požadavky vyhlášky č. 306/2012 Sb. – podrobný rozbor, pro a proti</w:t>
      </w:r>
    </w:p>
    <w:p w14:paraId="2BFBA8BD" w14:textId="77777777" w:rsidR="002A31AB" w:rsidRPr="00571387" w:rsidRDefault="002A31AB" w:rsidP="00571387">
      <w:pPr>
        <w:pStyle w:val="Odstavecseseznamem"/>
        <w:numPr>
          <w:ilvl w:val="0"/>
          <w:numId w:val="18"/>
        </w:numPr>
        <w:spacing w:before="150" w:after="150"/>
        <w:rPr>
          <w:rFonts w:asciiTheme="minorHAnsi" w:hAnsiTheme="minorHAnsi" w:cstheme="minorHAnsi"/>
          <w:color w:val="212529"/>
          <w:sz w:val="21"/>
          <w:szCs w:val="21"/>
        </w:rPr>
      </w:pPr>
      <w:r w:rsidRPr="00571387">
        <w:rPr>
          <w:rFonts w:asciiTheme="minorHAnsi" w:hAnsiTheme="minorHAnsi" w:cstheme="minorHAnsi"/>
          <w:color w:val="212529"/>
          <w:sz w:val="21"/>
          <w:szCs w:val="21"/>
        </w:rPr>
        <w:t>Nejčastější rizika v oblasti nemocniční hygieny</w:t>
      </w:r>
    </w:p>
    <w:p w14:paraId="70851853" w14:textId="77777777" w:rsidR="002A31AB" w:rsidRPr="00571387" w:rsidRDefault="002A31AB" w:rsidP="00571387">
      <w:pPr>
        <w:pStyle w:val="Odstavecseseznamem"/>
        <w:numPr>
          <w:ilvl w:val="0"/>
          <w:numId w:val="18"/>
        </w:numPr>
        <w:spacing w:before="150" w:after="150"/>
        <w:rPr>
          <w:rFonts w:asciiTheme="minorHAnsi" w:hAnsiTheme="minorHAnsi" w:cstheme="minorHAnsi"/>
          <w:color w:val="212529"/>
          <w:sz w:val="21"/>
          <w:szCs w:val="21"/>
        </w:rPr>
      </w:pPr>
      <w:r w:rsidRPr="00571387">
        <w:rPr>
          <w:rFonts w:asciiTheme="minorHAnsi" w:hAnsiTheme="minorHAnsi" w:cstheme="minorHAnsi"/>
          <w:color w:val="212529"/>
          <w:sz w:val="21"/>
          <w:szCs w:val="21"/>
        </w:rPr>
        <w:t>Kontrolní činnost a práce s daty – indikátory kvality a jejich využití</w:t>
      </w:r>
    </w:p>
    <w:p w14:paraId="3D0314CD" w14:textId="77777777" w:rsidR="002A31AB" w:rsidRPr="00571387" w:rsidRDefault="002A31AB" w:rsidP="00571387">
      <w:pPr>
        <w:pStyle w:val="Odstavecseseznamem"/>
        <w:numPr>
          <w:ilvl w:val="0"/>
          <w:numId w:val="18"/>
        </w:numPr>
        <w:spacing w:before="150" w:after="150"/>
        <w:rPr>
          <w:rFonts w:asciiTheme="minorHAnsi" w:hAnsiTheme="minorHAnsi" w:cstheme="minorHAnsi"/>
          <w:color w:val="212529"/>
          <w:sz w:val="21"/>
          <w:szCs w:val="21"/>
        </w:rPr>
      </w:pPr>
      <w:r w:rsidRPr="00571387">
        <w:rPr>
          <w:rFonts w:asciiTheme="minorHAnsi" w:hAnsiTheme="minorHAnsi" w:cstheme="minorHAnsi"/>
          <w:color w:val="212529"/>
          <w:sz w:val="21"/>
          <w:szCs w:val="21"/>
        </w:rPr>
        <w:t>Kasuistiky ze zdravotnických zařízení České republiky i ze zahraničí</w:t>
      </w:r>
    </w:p>
    <w:p w14:paraId="3A41BEA3" w14:textId="77777777" w:rsidR="002A31AB" w:rsidRPr="00571387" w:rsidRDefault="002A31AB" w:rsidP="00571387">
      <w:pPr>
        <w:pStyle w:val="Odstavecseseznamem"/>
        <w:numPr>
          <w:ilvl w:val="0"/>
          <w:numId w:val="18"/>
        </w:numPr>
        <w:spacing w:before="150" w:after="150"/>
        <w:rPr>
          <w:rFonts w:asciiTheme="minorHAnsi" w:hAnsiTheme="minorHAnsi" w:cstheme="minorHAnsi"/>
          <w:color w:val="212529"/>
          <w:sz w:val="21"/>
          <w:szCs w:val="21"/>
        </w:rPr>
      </w:pPr>
      <w:r w:rsidRPr="00571387">
        <w:rPr>
          <w:rFonts w:asciiTheme="minorHAnsi" w:hAnsiTheme="minorHAnsi" w:cstheme="minorHAnsi"/>
          <w:color w:val="212529"/>
          <w:sz w:val="21"/>
          <w:szCs w:val="21"/>
        </w:rPr>
        <w:t>Tipy a triky v nemocniční hygieně</w:t>
      </w:r>
    </w:p>
    <w:p w14:paraId="733B35D3" w14:textId="08BC8B4A" w:rsidR="002A31AB" w:rsidRDefault="002A31AB" w:rsidP="002A31AB">
      <w:pPr>
        <w:pStyle w:val="Odstavecseseznamem"/>
        <w:numPr>
          <w:ilvl w:val="0"/>
          <w:numId w:val="18"/>
        </w:numPr>
        <w:spacing w:before="150" w:after="150"/>
        <w:rPr>
          <w:rFonts w:asciiTheme="minorHAnsi" w:hAnsiTheme="minorHAnsi" w:cstheme="minorHAnsi"/>
          <w:color w:val="212529"/>
          <w:sz w:val="21"/>
          <w:szCs w:val="21"/>
        </w:rPr>
      </w:pPr>
      <w:r w:rsidRPr="00571387">
        <w:rPr>
          <w:rFonts w:asciiTheme="minorHAnsi" w:hAnsiTheme="minorHAnsi" w:cstheme="minorHAnsi"/>
          <w:color w:val="212529"/>
          <w:sz w:val="21"/>
          <w:szCs w:val="21"/>
        </w:rPr>
        <w:t>Workshop – problémy nejsou, všechno má nějaké řešení</w:t>
      </w:r>
    </w:p>
    <w:p w14:paraId="44384FA7" w14:textId="77777777" w:rsidR="00571387" w:rsidRPr="00571387" w:rsidRDefault="00571387" w:rsidP="00571387">
      <w:pPr>
        <w:pStyle w:val="Odstavecseseznamem"/>
        <w:spacing w:before="150" w:after="150"/>
        <w:rPr>
          <w:rFonts w:asciiTheme="minorHAnsi" w:hAnsiTheme="minorHAnsi" w:cstheme="minorHAnsi"/>
          <w:color w:val="212529"/>
          <w:sz w:val="21"/>
          <w:szCs w:val="21"/>
        </w:rPr>
      </w:pPr>
    </w:p>
    <w:p w14:paraId="05842C3E" w14:textId="3A1CFAAD" w:rsidR="002A31AB" w:rsidRPr="002A31AB" w:rsidRDefault="002A31AB" w:rsidP="002A31AB">
      <w:pPr>
        <w:spacing w:after="100" w:afterAutospacing="1"/>
        <w:outlineLvl w:val="5"/>
        <w:rPr>
          <w:rFonts w:asciiTheme="minorHAnsi" w:hAnsiTheme="minorHAnsi" w:cstheme="minorHAnsi"/>
          <w:b/>
          <w:bCs/>
          <w:color w:val="17498D"/>
          <w:sz w:val="21"/>
          <w:szCs w:val="21"/>
        </w:rPr>
      </w:pPr>
      <w:r w:rsidRPr="002A31AB">
        <w:rPr>
          <w:rFonts w:asciiTheme="minorHAnsi" w:hAnsiTheme="minorHAnsi" w:cstheme="minorHAnsi"/>
          <w:b/>
          <w:bCs/>
          <w:color w:val="17498D"/>
          <w:sz w:val="21"/>
          <w:szCs w:val="21"/>
        </w:rPr>
        <w:t xml:space="preserve">6. Ošetřovatelský proces a optimalizace zdravotnické </w:t>
      </w:r>
      <w:r w:rsidR="00571387" w:rsidRPr="002A31AB">
        <w:rPr>
          <w:rFonts w:asciiTheme="minorHAnsi" w:hAnsiTheme="minorHAnsi" w:cstheme="minorHAnsi"/>
          <w:b/>
          <w:bCs/>
          <w:color w:val="17498D"/>
          <w:sz w:val="21"/>
          <w:szCs w:val="21"/>
        </w:rPr>
        <w:t>dokumentace – rámcový</w:t>
      </w:r>
      <w:r w:rsidRPr="002A31AB">
        <w:rPr>
          <w:rFonts w:asciiTheme="minorHAnsi" w:hAnsiTheme="minorHAnsi" w:cstheme="minorHAnsi"/>
          <w:b/>
          <w:bCs/>
          <w:color w:val="17498D"/>
          <w:sz w:val="21"/>
          <w:szCs w:val="21"/>
        </w:rPr>
        <w:t xml:space="preserve"> program:</w:t>
      </w:r>
    </w:p>
    <w:p w14:paraId="3AA1EB17" w14:textId="77777777" w:rsidR="002A31AB" w:rsidRPr="00571387" w:rsidRDefault="002A31AB" w:rsidP="00571387">
      <w:pPr>
        <w:pStyle w:val="Odstavecseseznamem"/>
        <w:numPr>
          <w:ilvl w:val="0"/>
          <w:numId w:val="19"/>
        </w:numPr>
        <w:spacing w:before="150" w:after="150"/>
        <w:rPr>
          <w:rFonts w:asciiTheme="minorHAnsi" w:hAnsiTheme="minorHAnsi" w:cstheme="minorHAnsi"/>
          <w:color w:val="212529"/>
          <w:sz w:val="21"/>
          <w:szCs w:val="21"/>
        </w:rPr>
      </w:pPr>
      <w:r w:rsidRPr="00571387">
        <w:rPr>
          <w:rFonts w:asciiTheme="minorHAnsi" w:hAnsiTheme="minorHAnsi" w:cstheme="minorHAnsi"/>
          <w:color w:val="212529"/>
          <w:sz w:val="21"/>
          <w:szCs w:val="21"/>
        </w:rPr>
        <w:t>Ošetřovatelský proces – cíle a smysl</w:t>
      </w:r>
    </w:p>
    <w:p w14:paraId="70C49D68" w14:textId="77777777" w:rsidR="002A31AB" w:rsidRPr="00571387" w:rsidRDefault="002A31AB" w:rsidP="00571387">
      <w:pPr>
        <w:pStyle w:val="Odstavecseseznamem"/>
        <w:numPr>
          <w:ilvl w:val="0"/>
          <w:numId w:val="19"/>
        </w:numPr>
        <w:spacing w:before="150" w:after="150"/>
        <w:rPr>
          <w:rFonts w:asciiTheme="minorHAnsi" w:hAnsiTheme="minorHAnsi" w:cstheme="minorHAnsi"/>
          <w:color w:val="212529"/>
          <w:sz w:val="21"/>
          <w:szCs w:val="21"/>
        </w:rPr>
      </w:pPr>
      <w:r w:rsidRPr="00571387">
        <w:rPr>
          <w:rFonts w:asciiTheme="minorHAnsi" w:hAnsiTheme="minorHAnsi" w:cstheme="minorHAnsi"/>
          <w:color w:val="212529"/>
          <w:sz w:val="21"/>
          <w:szCs w:val="21"/>
        </w:rPr>
        <w:t>Role sestry v řízení bezpečí</w:t>
      </w:r>
    </w:p>
    <w:p w14:paraId="41D786A2" w14:textId="77777777" w:rsidR="002A31AB" w:rsidRPr="00571387" w:rsidRDefault="002A31AB" w:rsidP="00571387">
      <w:pPr>
        <w:pStyle w:val="Odstavecseseznamem"/>
        <w:numPr>
          <w:ilvl w:val="0"/>
          <w:numId w:val="19"/>
        </w:numPr>
        <w:spacing w:before="150" w:after="150"/>
        <w:rPr>
          <w:rFonts w:asciiTheme="minorHAnsi" w:hAnsiTheme="minorHAnsi" w:cstheme="minorHAnsi"/>
          <w:color w:val="212529"/>
          <w:sz w:val="21"/>
          <w:szCs w:val="21"/>
        </w:rPr>
      </w:pPr>
      <w:r w:rsidRPr="00571387">
        <w:rPr>
          <w:rFonts w:asciiTheme="minorHAnsi" w:hAnsiTheme="minorHAnsi" w:cstheme="minorHAnsi"/>
          <w:color w:val="212529"/>
          <w:sz w:val="21"/>
          <w:szCs w:val="21"/>
        </w:rPr>
        <w:t>Sestra jako týmový hráč – co mohu ovlivnit a co je úkolem lékařů</w:t>
      </w:r>
    </w:p>
    <w:p w14:paraId="0454C567" w14:textId="77777777" w:rsidR="002A31AB" w:rsidRPr="00571387" w:rsidRDefault="002A31AB" w:rsidP="00571387">
      <w:pPr>
        <w:pStyle w:val="Odstavecseseznamem"/>
        <w:numPr>
          <w:ilvl w:val="0"/>
          <w:numId w:val="19"/>
        </w:numPr>
        <w:spacing w:before="150" w:after="150"/>
        <w:rPr>
          <w:rFonts w:asciiTheme="minorHAnsi" w:hAnsiTheme="minorHAnsi" w:cstheme="minorHAnsi"/>
          <w:color w:val="212529"/>
          <w:sz w:val="21"/>
          <w:szCs w:val="21"/>
        </w:rPr>
      </w:pPr>
      <w:r w:rsidRPr="00571387">
        <w:rPr>
          <w:rFonts w:asciiTheme="minorHAnsi" w:hAnsiTheme="minorHAnsi" w:cstheme="minorHAnsi"/>
          <w:color w:val="212529"/>
          <w:sz w:val="21"/>
          <w:szCs w:val="21"/>
        </w:rPr>
        <w:t>Ošetřovatelský proces s rozumem – příklady správné praxe</w:t>
      </w:r>
    </w:p>
    <w:p w14:paraId="4325BE02" w14:textId="77777777" w:rsidR="002A31AB" w:rsidRPr="00571387" w:rsidRDefault="002A31AB" w:rsidP="00571387">
      <w:pPr>
        <w:pStyle w:val="Odstavecseseznamem"/>
        <w:numPr>
          <w:ilvl w:val="0"/>
          <w:numId w:val="19"/>
        </w:numPr>
        <w:spacing w:before="150" w:after="150"/>
        <w:rPr>
          <w:rFonts w:asciiTheme="minorHAnsi" w:hAnsiTheme="minorHAnsi" w:cstheme="minorHAnsi"/>
          <w:color w:val="212529"/>
          <w:sz w:val="21"/>
          <w:szCs w:val="21"/>
        </w:rPr>
      </w:pPr>
      <w:r w:rsidRPr="00571387">
        <w:rPr>
          <w:rFonts w:asciiTheme="minorHAnsi" w:hAnsiTheme="minorHAnsi" w:cstheme="minorHAnsi"/>
          <w:color w:val="212529"/>
          <w:sz w:val="21"/>
          <w:szCs w:val="21"/>
        </w:rPr>
        <w:t>Efektivní ošetřovatelská dokumentace – vyplňování formulářů nebo pacient?</w:t>
      </w:r>
    </w:p>
    <w:p w14:paraId="19F73868" w14:textId="77777777" w:rsidR="002A31AB" w:rsidRPr="00571387" w:rsidRDefault="002A31AB" w:rsidP="00571387">
      <w:pPr>
        <w:pStyle w:val="Odstavecseseznamem"/>
        <w:numPr>
          <w:ilvl w:val="0"/>
          <w:numId w:val="19"/>
        </w:numPr>
        <w:spacing w:before="150" w:after="150"/>
        <w:rPr>
          <w:rFonts w:asciiTheme="minorHAnsi" w:hAnsiTheme="minorHAnsi" w:cstheme="minorHAnsi"/>
          <w:color w:val="212529"/>
          <w:sz w:val="21"/>
          <w:szCs w:val="21"/>
        </w:rPr>
      </w:pPr>
      <w:r w:rsidRPr="00571387">
        <w:rPr>
          <w:rFonts w:asciiTheme="minorHAnsi" w:hAnsiTheme="minorHAnsi" w:cstheme="minorHAnsi"/>
          <w:color w:val="212529"/>
          <w:sz w:val="21"/>
          <w:szCs w:val="21"/>
        </w:rPr>
        <w:t>Zdravotnická dokumentace a její legislativní rámec</w:t>
      </w:r>
    </w:p>
    <w:p w14:paraId="3C3BB3EA" w14:textId="77777777" w:rsidR="002A31AB" w:rsidRPr="00571387" w:rsidRDefault="002A31AB" w:rsidP="00571387">
      <w:pPr>
        <w:pStyle w:val="Odstavecseseznamem"/>
        <w:numPr>
          <w:ilvl w:val="0"/>
          <w:numId w:val="19"/>
        </w:numPr>
        <w:spacing w:before="150" w:after="150"/>
        <w:rPr>
          <w:rFonts w:asciiTheme="minorHAnsi" w:hAnsiTheme="minorHAnsi" w:cstheme="minorHAnsi"/>
          <w:color w:val="212529"/>
          <w:sz w:val="21"/>
          <w:szCs w:val="21"/>
        </w:rPr>
      </w:pPr>
      <w:r w:rsidRPr="00571387">
        <w:rPr>
          <w:rFonts w:asciiTheme="minorHAnsi" w:hAnsiTheme="minorHAnsi" w:cstheme="minorHAnsi"/>
          <w:color w:val="212529"/>
          <w:sz w:val="21"/>
          <w:szCs w:val="21"/>
        </w:rPr>
        <w:t>Nejčastější chyby ve zdravotnické dokumentaci</w:t>
      </w:r>
    </w:p>
    <w:p w14:paraId="5971F272" w14:textId="77777777" w:rsidR="002A31AB" w:rsidRPr="00571387" w:rsidRDefault="002A31AB" w:rsidP="00571387">
      <w:pPr>
        <w:pStyle w:val="Odstavecseseznamem"/>
        <w:numPr>
          <w:ilvl w:val="0"/>
          <w:numId w:val="19"/>
        </w:numPr>
        <w:spacing w:before="150" w:after="150"/>
        <w:rPr>
          <w:rFonts w:asciiTheme="minorHAnsi" w:hAnsiTheme="minorHAnsi" w:cstheme="minorHAnsi"/>
          <w:color w:val="212529"/>
          <w:sz w:val="21"/>
          <w:szCs w:val="21"/>
        </w:rPr>
      </w:pPr>
      <w:r w:rsidRPr="00571387">
        <w:rPr>
          <w:rFonts w:asciiTheme="minorHAnsi" w:hAnsiTheme="minorHAnsi" w:cstheme="minorHAnsi"/>
          <w:color w:val="212529"/>
          <w:sz w:val="21"/>
          <w:szCs w:val="21"/>
        </w:rPr>
        <w:t>Audit zdravotnické dokumentace – posouzení možnosti zlepšení aktuální zdravotnické dokumentace</w:t>
      </w:r>
    </w:p>
    <w:p w14:paraId="036EE279" w14:textId="418CDD4F" w:rsidR="002A31AB" w:rsidRPr="00571387" w:rsidRDefault="002A31AB" w:rsidP="00571387">
      <w:pPr>
        <w:pStyle w:val="Odstavecseseznamem"/>
        <w:numPr>
          <w:ilvl w:val="0"/>
          <w:numId w:val="19"/>
        </w:numPr>
        <w:spacing w:before="150" w:after="150"/>
        <w:rPr>
          <w:rFonts w:asciiTheme="minorHAnsi" w:hAnsiTheme="minorHAnsi" w:cstheme="minorHAnsi"/>
          <w:color w:val="212529"/>
          <w:sz w:val="21"/>
          <w:szCs w:val="21"/>
        </w:rPr>
      </w:pPr>
      <w:r w:rsidRPr="00571387">
        <w:rPr>
          <w:rFonts w:asciiTheme="minorHAnsi" w:hAnsiTheme="minorHAnsi" w:cstheme="minorHAnsi"/>
          <w:color w:val="212529"/>
          <w:sz w:val="21"/>
          <w:szCs w:val="21"/>
        </w:rPr>
        <w:t>Tipy a triky českých i zahraničních sester</w:t>
      </w:r>
    </w:p>
    <w:p w14:paraId="5412EAB4" w14:textId="77777777" w:rsidR="002A31AB" w:rsidRPr="002A31AB" w:rsidRDefault="002A31AB" w:rsidP="002A31AB">
      <w:pPr>
        <w:spacing w:before="150" w:after="150"/>
        <w:ind w:left="720"/>
        <w:rPr>
          <w:rFonts w:asciiTheme="minorHAnsi" w:hAnsiTheme="minorHAnsi" w:cstheme="minorHAnsi"/>
          <w:color w:val="212529"/>
          <w:sz w:val="21"/>
          <w:szCs w:val="21"/>
        </w:rPr>
      </w:pPr>
    </w:p>
    <w:p w14:paraId="4FF2F461" w14:textId="43163F14" w:rsidR="002A31AB" w:rsidRPr="002A31AB" w:rsidRDefault="002A31AB" w:rsidP="002A31AB">
      <w:pPr>
        <w:spacing w:after="100" w:afterAutospacing="1"/>
        <w:outlineLvl w:val="5"/>
        <w:rPr>
          <w:rFonts w:asciiTheme="minorHAnsi" w:hAnsiTheme="minorHAnsi" w:cstheme="minorHAnsi"/>
          <w:b/>
          <w:bCs/>
          <w:color w:val="17498D"/>
          <w:sz w:val="21"/>
          <w:szCs w:val="21"/>
        </w:rPr>
      </w:pPr>
      <w:r w:rsidRPr="002A31AB">
        <w:rPr>
          <w:rFonts w:asciiTheme="minorHAnsi" w:hAnsiTheme="minorHAnsi" w:cstheme="minorHAnsi"/>
          <w:b/>
          <w:bCs/>
          <w:color w:val="17498D"/>
          <w:sz w:val="21"/>
          <w:szCs w:val="21"/>
        </w:rPr>
        <w:t xml:space="preserve">7. Specifika řízení kvality a bezpečí v zařízeních následné a dlouhodobé </w:t>
      </w:r>
      <w:r w:rsidR="00571387" w:rsidRPr="002A31AB">
        <w:rPr>
          <w:rFonts w:asciiTheme="minorHAnsi" w:hAnsiTheme="minorHAnsi" w:cstheme="minorHAnsi"/>
          <w:b/>
          <w:bCs/>
          <w:color w:val="17498D"/>
          <w:sz w:val="21"/>
          <w:szCs w:val="21"/>
        </w:rPr>
        <w:t>péče – rámcový</w:t>
      </w:r>
      <w:r w:rsidRPr="002A31AB">
        <w:rPr>
          <w:rFonts w:asciiTheme="minorHAnsi" w:hAnsiTheme="minorHAnsi" w:cstheme="minorHAnsi"/>
          <w:b/>
          <w:bCs/>
          <w:color w:val="17498D"/>
          <w:sz w:val="21"/>
          <w:szCs w:val="21"/>
        </w:rPr>
        <w:t xml:space="preserve"> program:</w:t>
      </w:r>
    </w:p>
    <w:p w14:paraId="3695FE76" w14:textId="77777777" w:rsidR="002A31AB" w:rsidRPr="00571387" w:rsidRDefault="002A31AB" w:rsidP="00571387">
      <w:pPr>
        <w:pStyle w:val="Odstavecseseznamem"/>
        <w:numPr>
          <w:ilvl w:val="0"/>
          <w:numId w:val="20"/>
        </w:numPr>
        <w:spacing w:before="150" w:after="150"/>
        <w:rPr>
          <w:rFonts w:asciiTheme="minorHAnsi" w:hAnsiTheme="minorHAnsi" w:cstheme="minorHAnsi"/>
          <w:color w:val="212529"/>
          <w:sz w:val="21"/>
          <w:szCs w:val="21"/>
        </w:rPr>
      </w:pPr>
      <w:r w:rsidRPr="00571387">
        <w:rPr>
          <w:rFonts w:asciiTheme="minorHAnsi" w:hAnsiTheme="minorHAnsi" w:cstheme="minorHAnsi"/>
          <w:color w:val="212529"/>
          <w:sz w:val="21"/>
          <w:szCs w:val="21"/>
        </w:rPr>
        <w:t>Specifika systému kvality a bezpečí v zařízeních následné a dlouhodobé péče</w:t>
      </w:r>
    </w:p>
    <w:p w14:paraId="334FCAD0" w14:textId="77777777" w:rsidR="002A31AB" w:rsidRPr="00571387" w:rsidRDefault="002A31AB" w:rsidP="00571387">
      <w:pPr>
        <w:pStyle w:val="Odstavecseseznamem"/>
        <w:numPr>
          <w:ilvl w:val="0"/>
          <w:numId w:val="20"/>
        </w:numPr>
        <w:spacing w:before="150" w:after="150"/>
        <w:rPr>
          <w:rFonts w:asciiTheme="minorHAnsi" w:hAnsiTheme="minorHAnsi" w:cstheme="minorHAnsi"/>
          <w:color w:val="212529"/>
          <w:sz w:val="21"/>
          <w:szCs w:val="21"/>
        </w:rPr>
      </w:pPr>
      <w:r w:rsidRPr="00571387">
        <w:rPr>
          <w:rFonts w:asciiTheme="minorHAnsi" w:hAnsiTheme="minorHAnsi" w:cstheme="minorHAnsi"/>
          <w:color w:val="212529"/>
          <w:sz w:val="21"/>
          <w:szCs w:val="21"/>
        </w:rPr>
        <w:t>Příklady správné praxe</w:t>
      </w:r>
    </w:p>
    <w:p w14:paraId="17244E27" w14:textId="77777777" w:rsidR="002A31AB" w:rsidRPr="00571387" w:rsidRDefault="002A31AB" w:rsidP="00571387">
      <w:pPr>
        <w:pStyle w:val="Odstavecseseznamem"/>
        <w:numPr>
          <w:ilvl w:val="0"/>
          <w:numId w:val="20"/>
        </w:numPr>
        <w:spacing w:before="150" w:after="150"/>
        <w:rPr>
          <w:rFonts w:asciiTheme="minorHAnsi" w:hAnsiTheme="minorHAnsi" w:cstheme="minorHAnsi"/>
          <w:color w:val="212529"/>
          <w:sz w:val="21"/>
          <w:szCs w:val="21"/>
        </w:rPr>
      </w:pPr>
      <w:r w:rsidRPr="00571387">
        <w:rPr>
          <w:rFonts w:asciiTheme="minorHAnsi" w:hAnsiTheme="minorHAnsi" w:cstheme="minorHAnsi"/>
          <w:color w:val="212529"/>
          <w:sz w:val="21"/>
          <w:szCs w:val="21"/>
        </w:rPr>
        <w:t>Chyby a mýty v následné a dlouhodobé péči</w:t>
      </w:r>
    </w:p>
    <w:p w14:paraId="66D6F7AC" w14:textId="77777777" w:rsidR="002A31AB" w:rsidRPr="00571387" w:rsidRDefault="002A31AB" w:rsidP="00571387">
      <w:pPr>
        <w:pStyle w:val="Odstavecseseznamem"/>
        <w:numPr>
          <w:ilvl w:val="0"/>
          <w:numId w:val="20"/>
        </w:numPr>
        <w:spacing w:before="150" w:after="150"/>
        <w:rPr>
          <w:rFonts w:asciiTheme="minorHAnsi" w:hAnsiTheme="minorHAnsi" w:cstheme="minorHAnsi"/>
          <w:color w:val="212529"/>
          <w:sz w:val="21"/>
          <w:szCs w:val="21"/>
        </w:rPr>
      </w:pPr>
      <w:r w:rsidRPr="00571387">
        <w:rPr>
          <w:rFonts w:asciiTheme="minorHAnsi" w:hAnsiTheme="minorHAnsi" w:cstheme="minorHAnsi"/>
          <w:color w:val="212529"/>
          <w:sz w:val="21"/>
          <w:szCs w:val="21"/>
        </w:rPr>
        <w:t>Zdravotnická dokumentace s rozumem – nepřebírejte dokumentaci z akutní péče</w:t>
      </w:r>
    </w:p>
    <w:p w14:paraId="5FE86297" w14:textId="77777777" w:rsidR="002A31AB" w:rsidRPr="00571387" w:rsidRDefault="002A31AB" w:rsidP="00571387">
      <w:pPr>
        <w:pStyle w:val="Odstavecseseznamem"/>
        <w:numPr>
          <w:ilvl w:val="0"/>
          <w:numId w:val="20"/>
        </w:numPr>
        <w:spacing w:before="150" w:after="150"/>
        <w:rPr>
          <w:rFonts w:asciiTheme="minorHAnsi" w:hAnsiTheme="minorHAnsi" w:cstheme="minorHAnsi"/>
          <w:color w:val="212529"/>
          <w:sz w:val="21"/>
          <w:szCs w:val="21"/>
        </w:rPr>
      </w:pPr>
      <w:r w:rsidRPr="00571387">
        <w:rPr>
          <w:rFonts w:asciiTheme="minorHAnsi" w:hAnsiTheme="minorHAnsi" w:cstheme="minorHAnsi"/>
          <w:color w:val="212529"/>
          <w:sz w:val="21"/>
          <w:szCs w:val="21"/>
        </w:rPr>
        <w:t>Workshop – bariéry implementace</w:t>
      </w:r>
    </w:p>
    <w:p w14:paraId="467EA7EF" w14:textId="03FDDBE8" w:rsidR="00D84BF7" w:rsidRPr="00571387" w:rsidRDefault="002A31AB" w:rsidP="00571387">
      <w:pPr>
        <w:pStyle w:val="Odstavecseseznamem"/>
        <w:numPr>
          <w:ilvl w:val="0"/>
          <w:numId w:val="20"/>
        </w:numPr>
        <w:spacing w:before="150" w:after="150"/>
        <w:rPr>
          <w:rFonts w:asciiTheme="minorHAnsi" w:hAnsiTheme="minorHAnsi" w:cstheme="minorHAnsi"/>
          <w:color w:val="212529"/>
          <w:sz w:val="21"/>
          <w:szCs w:val="21"/>
        </w:rPr>
      </w:pPr>
      <w:r w:rsidRPr="00571387">
        <w:rPr>
          <w:rFonts w:asciiTheme="minorHAnsi" w:hAnsiTheme="minorHAnsi" w:cstheme="minorHAnsi"/>
          <w:color w:val="212529"/>
          <w:sz w:val="21"/>
          <w:szCs w:val="21"/>
        </w:rPr>
        <w:t>Audit zdravotnické dokumentace</w:t>
      </w:r>
    </w:p>
    <w:sectPr w:rsidR="00D84BF7" w:rsidRPr="00571387" w:rsidSect="005713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2155B"/>
    <w:multiLevelType w:val="multilevel"/>
    <w:tmpl w:val="DEC018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DB375C"/>
    <w:multiLevelType w:val="hybridMultilevel"/>
    <w:tmpl w:val="008A23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A0AE9"/>
    <w:multiLevelType w:val="multilevel"/>
    <w:tmpl w:val="69B83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8E25AEA"/>
    <w:multiLevelType w:val="hybridMultilevel"/>
    <w:tmpl w:val="173812F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D310B8E"/>
    <w:multiLevelType w:val="multilevel"/>
    <w:tmpl w:val="DEC018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0F03D1"/>
    <w:multiLevelType w:val="hybridMultilevel"/>
    <w:tmpl w:val="19CE7C3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5024E67"/>
    <w:multiLevelType w:val="multilevel"/>
    <w:tmpl w:val="FD345A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542AED"/>
    <w:multiLevelType w:val="multilevel"/>
    <w:tmpl w:val="DEC018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4B33BA7"/>
    <w:multiLevelType w:val="multilevel"/>
    <w:tmpl w:val="515456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7E62F9"/>
    <w:multiLevelType w:val="multilevel"/>
    <w:tmpl w:val="DEC018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C03144"/>
    <w:multiLevelType w:val="multilevel"/>
    <w:tmpl w:val="7E0069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AF43092"/>
    <w:multiLevelType w:val="multilevel"/>
    <w:tmpl w:val="029A20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E9F6546"/>
    <w:multiLevelType w:val="multilevel"/>
    <w:tmpl w:val="E6C21F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08B3245"/>
    <w:multiLevelType w:val="hybridMultilevel"/>
    <w:tmpl w:val="68725EA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1C4248B"/>
    <w:multiLevelType w:val="multilevel"/>
    <w:tmpl w:val="4E14D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61234C8"/>
    <w:multiLevelType w:val="multilevel"/>
    <w:tmpl w:val="2BAE3F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667745F"/>
    <w:multiLevelType w:val="hybridMultilevel"/>
    <w:tmpl w:val="6E7C0B4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3BD5F46"/>
    <w:multiLevelType w:val="multilevel"/>
    <w:tmpl w:val="DEC018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D4A54D5"/>
    <w:multiLevelType w:val="multilevel"/>
    <w:tmpl w:val="DEC018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EAC620E"/>
    <w:multiLevelType w:val="multilevel"/>
    <w:tmpl w:val="DAA691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2"/>
  </w:num>
  <w:num w:numId="3">
    <w:abstractNumId w:val="13"/>
  </w:num>
  <w:num w:numId="4">
    <w:abstractNumId w:val="15"/>
  </w:num>
  <w:num w:numId="5">
    <w:abstractNumId w:val="6"/>
  </w:num>
  <w:num w:numId="6">
    <w:abstractNumId w:val="19"/>
  </w:num>
  <w:num w:numId="7">
    <w:abstractNumId w:val="10"/>
  </w:num>
  <w:num w:numId="8">
    <w:abstractNumId w:val="0"/>
  </w:num>
  <w:num w:numId="9">
    <w:abstractNumId w:val="11"/>
  </w:num>
  <w:num w:numId="10">
    <w:abstractNumId w:val="8"/>
  </w:num>
  <w:num w:numId="11">
    <w:abstractNumId w:val="12"/>
  </w:num>
  <w:num w:numId="12">
    <w:abstractNumId w:val="1"/>
  </w:num>
  <w:num w:numId="13">
    <w:abstractNumId w:val="3"/>
  </w:num>
  <w:num w:numId="14">
    <w:abstractNumId w:val="16"/>
  </w:num>
  <w:num w:numId="15">
    <w:abstractNumId w:val="5"/>
  </w:num>
  <w:num w:numId="16">
    <w:abstractNumId w:val="18"/>
  </w:num>
  <w:num w:numId="17">
    <w:abstractNumId w:val="17"/>
  </w:num>
  <w:num w:numId="18">
    <w:abstractNumId w:val="4"/>
  </w:num>
  <w:num w:numId="19">
    <w:abstractNumId w:val="7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0C9"/>
    <w:rsid w:val="00020B72"/>
    <w:rsid w:val="00021BD8"/>
    <w:rsid w:val="00041101"/>
    <w:rsid w:val="00077AAF"/>
    <w:rsid w:val="000F4EF4"/>
    <w:rsid w:val="00105407"/>
    <w:rsid w:val="001331A4"/>
    <w:rsid w:val="00173823"/>
    <w:rsid w:val="00186AF7"/>
    <w:rsid w:val="001C26F7"/>
    <w:rsid w:val="001E2357"/>
    <w:rsid w:val="001E3B3A"/>
    <w:rsid w:val="001F59B8"/>
    <w:rsid w:val="00263CA6"/>
    <w:rsid w:val="0029148F"/>
    <w:rsid w:val="002A31AB"/>
    <w:rsid w:val="002D2B9C"/>
    <w:rsid w:val="002D5C9E"/>
    <w:rsid w:val="002F1ECF"/>
    <w:rsid w:val="002F2446"/>
    <w:rsid w:val="0033699F"/>
    <w:rsid w:val="00337245"/>
    <w:rsid w:val="00345522"/>
    <w:rsid w:val="0036435E"/>
    <w:rsid w:val="003E1E79"/>
    <w:rsid w:val="004634B9"/>
    <w:rsid w:val="004960DE"/>
    <w:rsid w:val="004C0B83"/>
    <w:rsid w:val="004F5038"/>
    <w:rsid w:val="00524924"/>
    <w:rsid w:val="00530879"/>
    <w:rsid w:val="00571387"/>
    <w:rsid w:val="0059539A"/>
    <w:rsid w:val="005C4AC5"/>
    <w:rsid w:val="005F0ABF"/>
    <w:rsid w:val="00636E72"/>
    <w:rsid w:val="006832A4"/>
    <w:rsid w:val="006E3C32"/>
    <w:rsid w:val="0071569F"/>
    <w:rsid w:val="007169E9"/>
    <w:rsid w:val="00770AFD"/>
    <w:rsid w:val="0082418E"/>
    <w:rsid w:val="0089159B"/>
    <w:rsid w:val="008F05CB"/>
    <w:rsid w:val="008F5812"/>
    <w:rsid w:val="0099728A"/>
    <w:rsid w:val="009A7D8A"/>
    <w:rsid w:val="009C641D"/>
    <w:rsid w:val="009F6736"/>
    <w:rsid w:val="00A532C8"/>
    <w:rsid w:val="00AC3885"/>
    <w:rsid w:val="00AC5197"/>
    <w:rsid w:val="00B86C17"/>
    <w:rsid w:val="00BA07A7"/>
    <w:rsid w:val="00C1409F"/>
    <w:rsid w:val="00CE2082"/>
    <w:rsid w:val="00D84BF7"/>
    <w:rsid w:val="00D95B8E"/>
    <w:rsid w:val="00DA5EC7"/>
    <w:rsid w:val="00DC5810"/>
    <w:rsid w:val="00DE763D"/>
    <w:rsid w:val="00EF7D47"/>
    <w:rsid w:val="00F42B69"/>
    <w:rsid w:val="00F546C0"/>
    <w:rsid w:val="00F67C8A"/>
    <w:rsid w:val="00FA40C9"/>
    <w:rsid w:val="00FA7F47"/>
    <w:rsid w:val="00FB2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C2F51"/>
  <w15:docId w15:val="{EC4BAE91-1E87-4D6A-82CC-A91F7BCAE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A3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5">
    <w:name w:val="heading 5"/>
    <w:basedOn w:val="Normln"/>
    <w:link w:val="Nadpis5Char"/>
    <w:uiPriority w:val="9"/>
    <w:qFormat/>
    <w:rsid w:val="002A31AB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Nadpis6">
    <w:name w:val="heading 6"/>
    <w:basedOn w:val="Normln"/>
    <w:link w:val="Nadpis6Char"/>
    <w:uiPriority w:val="9"/>
    <w:qFormat/>
    <w:rsid w:val="002A31AB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F0A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dpis">
    <w:name w:val="Subtitle"/>
    <w:basedOn w:val="Normln"/>
    <w:next w:val="Normln"/>
    <w:link w:val="PodnadpisChar"/>
    <w:uiPriority w:val="11"/>
    <w:qFormat/>
    <w:rsid w:val="00263CA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263CA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F67C8A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7C8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7C8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89159B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9159B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Standardnpsmoodstavce"/>
    <w:rsid w:val="004960DE"/>
  </w:style>
  <w:style w:type="paragraph" w:styleId="Odstavecseseznamem">
    <w:name w:val="List Paragraph"/>
    <w:basedOn w:val="Normln"/>
    <w:uiPriority w:val="34"/>
    <w:qFormat/>
    <w:rsid w:val="004960DE"/>
    <w:pPr>
      <w:ind w:left="720"/>
      <w:contextualSpacing/>
    </w:pPr>
  </w:style>
  <w:style w:type="table" w:styleId="Prosttabulka5">
    <w:name w:val="Plain Table 5"/>
    <w:basedOn w:val="Normlntabulka"/>
    <w:uiPriority w:val="45"/>
    <w:rsid w:val="004960D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rosttabulka2">
    <w:name w:val="Plain Table 2"/>
    <w:basedOn w:val="Normlntabulka"/>
    <w:uiPriority w:val="42"/>
    <w:rsid w:val="004960D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rosttabulka4">
    <w:name w:val="Plain Table 4"/>
    <w:basedOn w:val="Normlntabulka"/>
    <w:uiPriority w:val="44"/>
    <w:rsid w:val="004960D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Nadpis5Char">
    <w:name w:val="Nadpis 5 Char"/>
    <w:basedOn w:val="Standardnpsmoodstavce"/>
    <w:link w:val="Nadpis5"/>
    <w:uiPriority w:val="9"/>
    <w:rsid w:val="002A31A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2A31AB"/>
    <w:rPr>
      <w:rFonts w:ascii="Times New Roman" w:eastAsia="Times New Roman" w:hAnsi="Times New Roman" w:cs="Times New Roman"/>
      <w:b/>
      <w:bCs/>
      <w:sz w:val="15"/>
      <w:szCs w:val="15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A31AB"/>
    <w:pPr>
      <w:spacing w:before="100" w:beforeAutospacing="1" w:after="100" w:afterAutospacing="1"/>
    </w:pPr>
  </w:style>
  <w:style w:type="table" w:styleId="Svtltabulkasmkou1zvraznn1">
    <w:name w:val="Grid Table 1 Light Accent 1"/>
    <w:basedOn w:val="Normlntabulka"/>
    <w:uiPriority w:val="46"/>
    <w:rsid w:val="00DE763D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ekretariat@sakcr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949771-A136-4990-A0DC-87D172123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1147</Words>
  <Characters>6771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zdrahann</dc:creator>
  <cp:lastModifiedBy>Radek Wiltavský</cp:lastModifiedBy>
  <cp:revision>4</cp:revision>
  <cp:lastPrinted>2020-09-08T09:37:00Z</cp:lastPrinted>
  <dcterms:created xsi:type="dcterms:W3CDTF">2021-10-05T18:35:00Z</dcterms:created>
  <dcterms:modified xsi:type="dcterms:W3CDTF">2021-10-08T15:17:00Z</dcterms:modified>
</cp:coreProperties>
</file>